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28"/>
          <w:szCs w:val="28"/>
        </w:rPr>
      </w:pPr>
      <w:r>
        <w:rPr>
          <w:b/>
          <w:sz w:val="28"/>
          <w:szCs w:val="28"/>
        </w:rPr>
        <w:t>专题16  资源的跨区域调配与产业转移</w:t>
      </w:r>
    </w:p>
    <w:p>
      <w:pPr>
        <w:spacing w:line="360" w:lineRule="auto"/>
        <w:jc w:val="left"/>
        <w:textAlignment w:val="center"/>
        <w:rPr>
          <w:bCs/>
        </w:rPr>
      </w:pPr>
      <w:r>
        <w:rPr>
          <w:b/>
          <w:color w:val="0000CC"/>
          <w:szCs w:val="21"/>
        </w:rPr>
        <w:t>（2021年广东省高考真题）</w:t>
      </w:r>
      <w:r>
        <w:rPr>
          <w:bCs/>
        </w:rPr>
        <w:t>18．阅读图文资料，完成下列要求。</w:t>
      </w:r>
    </w:p>
    <w:p>
      <w:pPr>
        <w:spacing w:line="360" w:lineRule="auto"/>
        <w:ind w:firstLine="420"/>
        <w:jc w:val="left"/>
        <w:textAlignment w:val="center"/>
        <w:rPr>
          <w:rFonts w:eastAsia="楷体"/>
          <w:bCs/>
        </w:rPr>
      </w:pPr>
      <w:r>
        <w:rPr>
          <w:rFonts w:eastAsia="楷体"/>
          <w:bCs/>
        </w:rPr>
        <w:t>上海市嘉定区是我国著名的汽车生产基地，1958年我国第一辆“凤凰牌”轿车即在此诞生。昆山市、太仓市是江苏省苏州市的两个县级市，有较强制造业基础。近年来，嘉定区着力引进总部经济与研发产业，昆山、太仓两市大力发展汽车零部件生产。为了进一步提升汽车产业区域竞争力，2018年嘉定区与苏州市签订战略合作协议，共同推进嘉（定）—昆（山）—太（仓）协同创新核心圈建设，合力打造世界级汽车产业中心，下图示意2008年、2017年嘉—昆—太地区汽车先进零部件制造业热点分布。</w:t>
      </w:r>
    </w:p>
    <w:p>
      <w:pPr>
        <w:spacing w:line="360" w:lineRule="auto"/>
        <w:jc w:val="center"/>
        <w:textAlignment w:val="center"/>
        <w:rPr>
          <w:bCs/>
        </w:rPr>
      </w:pPr>
      <w:r>
        <w:rPr>
          <w:bCs/>
        </w:rPr>
        <w:drawing>
          <wp:inline distT="0" distB="0" distL="114300" distR="114300">
            <wp:extent cx="5038725" cy="3429000"/>
            <wp:effectExtent l="0" t="0" r="9525" b="0"/>
            <wp:docPr id="32" name="图片 3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figure"/>
                    <pic:cNvPicPr>
                      <a:picLocks noChangeAspect="1"/>
                    </pic:cNvPicPr>
                  </pic:nvPicPr>
                  <pic:blipFill>
                    <a:blip r:embed="rId5"/>
                    <a:stretch>
                      <a:fillRect/>
                    </a:stretch>
                  </pic:blipFill>
                  <pic:spPr>
                    <a:xfrm>
                      <a:off x="0" y="0"/>
                      <a:ext cx="5038725" cy="3429000"/>
                    </a:xfrm>
                    <a:prstGeom prst="rect">
                      <a:avLst/>
                    </a:prstGeom>
                  </pic:spPr>
                </pic:pic>
              </a:graphicData>
            </a:graphic>
          </wp:inline>
        </w:drawing>
      </w:r>
    </w:p>
    <w:p>
      <w:pPr>
        <w:spacing w:line="360" w:lineRule="auto"/>
        <w:jc w:val="left"/>
        <w:textAlignment w:val="center"/>
        <w:rPr>
          <w:bCs/>
        </w:rPr>
      </w:pPr>
      <w:r>
        <w:rPr>
          <w:bCs/>
        </w:rPr>
        <w:t>（1）简述嘉—昆—太地区汽车先进零部件制造业两个年份之间的空间变化特征。</w:t>
      </w:r>
    </w:p>
    <w:p>
      <w:pPr>
        <w:spacing w:line="360" w:lineRule="auto"/>
        <w:jc w:val="left"/>
        <w:textAlignment w:val="center"/>
        <w:rPr>
          <w:bCs/>
        </w:rPr>
      </w:pPr>
      <w:r>
        <w:rPr>
          <w:bCs/>
        </w:rPr>
        <w:t>（2）分析嘉—昆—太地区汽车产业快速发展的独特区位条件。</w:t>
      </w:r>
    </w:p>
    <w:p>
      <w:pPr>
        <w:spacing w:line="360" w:lineRule="auto"/>
        <w:jc w:val="left"/>
        <w:textAlignment w:val="center"/>
        <w:rPr>
          <w:bCs/>
        </w:rPr>
      </w:pPr>
      <w:r>
        <w:rPr>
          <w:bCs/>
        </w:rPr>
        <w:t>（3）从产业协同的角度，提出嘉—昆—太地区汽车产业发展的合理化建议。</w:t>
      </w:r>
    </w:p>
    <w:p>
      <w:pPr>
        <w:spacing w:line="360" w:lineRule="auto"/>
        <w:jc w:val="left"/>
        <w:textAlignment w:val="center"/>
        <w:rPr>
          <w:bCs/>
          <w:color w:val="FF0000"/>
        </w:rPr>
      </w:pPr>
      <w:r>
        <w:rPr>
          <w:bCs/>
          <w:color w:val="FF0000"/>
        </w:rPr>
        <w:t>【答案】（1）2008-2017年，嘉-昆-太地区先进零部件制造业范围扩大；热点区域西移，从嘉定区转移到昆山市。一些地区有冷点区域变为次冷点区域，次冷点区域部分变为次热点区域。</w:t>
      </w:r>
      <w:r>
        <w:rPr>
          <w:bCs/>
          <w:color w:val="FF0000"/>
        </w:rPr>
        <w:br w:type="textWrapping"/>
      </w:r>
      <w:r>
        <w:rPr>
          <w:bCs/>
          <w:color w:val="FF0000"/>
        </w:rPr>
        <w:t>（2）汽车产业发展历史悠久，产业基础好；高校众多，高新技术产业发达，汽车研发人才多；研发资金充足；与苏州市形成战略合作，有政策支持；“长三角人口密集，汽车需求量大，市场广阔。</w:t>
      </w:r>
      <w:r>
        <w:rPr>
          <w:bCs/>
          <w:color w:val="FF0000"/>
        </w:rPr>
        <w:br w:type="textWrapping"/>
      </w:r>
      <w:r>
        <w:rPr>
          <w:bCs/>
          <w:color w:val="FF0000"/>
        </w:rPr>
        <w:t>（3）三地需将各优势互补发展，嘉定区应发挥其资金、技术和人才优势，昆、太两市发挥土地、劳动力、政策优势；嘉定区立足汽车研发，昆、太两地应该积极发展汽车零部件制造业，构建汽车产业链；扩大产业规模，形成规模效应；加大科技投入，提升汽车零部件制造水平，向高端制造业发展，提升竞争力；加强一区两市之间的交通基础设施建设，提升三地运输效率。</w:t>
      </w:r>
    </w:p>
    <w:p>
      <w:pPr>
        <w:spacing w:line="360" w:lineRule="auto"/>
        <w:jc w:val="left"/>
        <w:textAlignment w:val="center"/>
        <w:rPr>
          <w:bCs/>
          <w:color w:val="FF0000"/>
        </w:rPr>
      </w:pPr>
      <w:r>
        <w:rPr>
          <w:bCs/>
          <w:color w:val="FF0000"/>
        </w:rPr>
        <w:t>【分析】本大题以嘉—昆—太地区汽车产业为材料，涉及工业区位、产业转移和区域协调发展的相关知识，考查学生解读图文信息，运用所学知识解答问题的能力。</w:t>
      </w:r>
    </w:p>
    <w:p>
      <w:pPr>
        <w:spacing w:line="360" w:lineRule="auto"/>
        <w:jc w:val="left"/>
        <w:textAlignment w:val="center"/>
        <w:rPr>
          <w:bCs/>
          <w:color w:val="FF0000"/>
        </w:rPr>
      </w:pPr>
      <w:r>
        <w:rPr>
          <w:bCs/>
          <w:color w:val="FF0000"/>
        </w:rPr>
        <w:t>（1）读图可知，2008-2017年，嘉昆-太地区的先进零部件制造业热点分布范围和规模扩大，冷点区域减少；热点区域分布往西移动，从嘉定区转移到昆山市。一些地区有冷点区域变为次冷点区域，次冷点区域部分变为次热点区域。</w:t>
      </w:r>
    </w:p>
    <w:p>
      <w:pPr>
        <w:spacing w:line="360" w:lineRule="auto"/>
        <w:jc w:val="left"/>
        <w:textAlignment w:val="center"/>
        <w:rPr>
          <w:bCs/>
          <w:color w:val="FF0000"/>
        </w:rPr>
      </w:pPr>
      <w:r>
        <w:rPr>
          <w:bCs/>
          <w:color w:val="FF0000"/>
        </w:rPr>
        <w:t>（2）该地区汽车产业快速发展的区位条件可以从产业基础、人才、科技、资金、政策和市场等方面回答。结合材料可知，该地区汽车产业发展历史悠久，产业基础好；上海市高校众多，高新技术产业发达，汽车研发人才多；经济发达，投入资金雄厚；2018年嘉定区与苏州市签署战略协定，汽车产业的发展有政策支持；“长三角”人口密集，经济发达，消费水平高，汽车需求量大，市场广阔。</w:t>
      </w:r>
    </w:p>
    <w:p>
      <w:pPr>
        <w:spacing w:line="360" w:lineRule="auto"/>
        <w:outlineLvl w:val="0"/>
        <w:rPr>
          <w:bCs/>
          <w:color w:val="FF0000"/>
        </w:rPr>
      </w:pPr>
      <w:r>
        <w:rPr>
          <w:bCs/>
          <w:color w:val="FF0000"/>
        </w:rPr>
        <w:t>（3）从产业协同的角度，嘉昆-太地区汽车产业发展的建议可以从发挥各地优势、打造产业链、形成规模效应、提升竞争力、提高交通运输效率等方面回答。三地发挥各自优势实现互补，嘉定区经济发达，应发挥其资金、技术和人才优势，昆、太两市相对土地丰富，劳动力较廉价，又有政策支持，可以发挥土地、劳动力、政策优势；嘉定区利用技术和人才优势立足汽车研发，昆、太两地则利用劳动力优势积极发展汽车零部件制造业，从而构建汽车产业链；优劣互补，扩大产业规模，形成规模效应；为实现长远发展，应继续加大科技投入，提升汽车零部件制造水平，向高端制造业发展，提升竞争力；为更快实现区域协调发展，应加强一区两市之间的交通基础设施建设，提升三地运输效率。</w:t>
      </w:r>
    </w:p>
    <w:p>
      <w:pPr>
        <w:spacing w:line="360" w:lineRule="auto"/>
        <w:jc w:val="left"/>
        <w:textAlignment w:val="center"/>
        <w:rPr>
          <w:rFonts w:eastAsia="楷体"/>
          <w:bCs/>
        </w:rPr>
      </w:pPr>
      <w:r>
        <w:rPr>
          <w:b/>
          <w:color w:val="0000CC"/>
          <w:szCs w:val="21"/>
        </w:rPr>
        <w:t>（2021年浙江省1月高考真题）</w:t>
      </w:r>
      <w:r>
        <w:rPr>
          <w:rFonts w:eastAsia="楷体"/>
          <w:bCs/>
        </w:rPr>
        <w:t>随着“中部崛起”发展战略的实施，中部地区承接东部产业转移的能力不断提高。下表为2019年中部四个省发展状况部分数据。完成下面小题。</w:t>
      </w:r>
    </w:p>
    <w:tbl>
      <w:tblPr>
        <w:tblStyle w:val="6"/>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311"/>
        <w:gridCol w:w="1710"/>
        <w:gridCol w:w="1710"/>
        <w:gridCol w:w="171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3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r>
              <w:rPr>
                <w:bCs/>
              </w:rPr>
              <w:t>指标</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r>
              <w:rPr>
                <w:bCs/>
              </w:rPr>
              <w:t>河南</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r>
              <w:rPr>
                <w:bCs/>
              </w:rPr>
              <w:t>湖北</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r>
              <w:rPr>
                <w:bCs/>
              </w:rPr>
              <w:t>江西</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r>
              <w:rPr>
                <w:bCs/>
              </w:rPr>
              <w:t>山西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3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r>
              <w:rPr>
                <w:bCs/>
              </w:rPr>
              <w:t>人口（万人）</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r>
              <w:rPr>
                <w:bCs/>
              </w:rPr>
              <w:t>9640</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r>
              <w:rPr>
                <w:bCs/>
              </w:rPr>
              <w:t>5927</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r>
              <w:rPr>
                <w:bCs/>
              </w:rPr>
              <w:t>4666</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r>
              <w:rPr>
                <w:bCs/>
              </w:rPr>
              <w:t>3729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3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r>
              <w:rPr>
                <w:bCs/>
              </w:rPr>
              <w:t>人均GDP（万元/人）</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r>
              <w:rPr>
                <w:bCs/>
              </w:rPr>
              <w:t>5.6</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r>
              <w:rPr>
                <w:bCs/>
              </w:rPr>
              <w:t>7.7</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r>
              <w:rPr>
                <w:bCs/>
              </w:rPr>
              <w:t>5.3</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r>
              <w:rPr>
                <w:bCs/>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3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r>
              <w:rPr>
                <w:bCs/>
              </w:rPr>
              <w:t>三次产业结构</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r>
              <w:rPr>
                <w:bCs/>
              </w:rPr>
              <w:t>8.5:43.5:48.0</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r>
              <w:rPr>
                <w:bCs/>
              </w:rPr>
              <w:t>8.3:41.7:50.0</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r>
              <w:rPr>
                <w:bCs/>
              </w:rPr>
              <w:t>8.3:44.2:47.5</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r>
              <w:rPr>
                <w:bCs/>
              </w:rPr>
              <w:t>4.8:43.8:51.4</w:t>
            </w:r>
          </w:p>
        </w:tc>
      </w:tr>
    </w:tbl>
    <w:p>
      <w:pPr>
        <w:numPr>
          <w:ilvl w:val="0"/>
          <w:numId w:val="1"/>
        </w:numPr>
        <w:spacing w:line="360" w:lineRule="auto"/>
        <w:jc w:val="left"/>
        <w:textAlignment w:val="center"/>
        <w:rPr>
          <w:bCs/>
        </w:rPr>
      </w:pPr>
      <w:r>
        <w:rPr>
          <w:bCs/>
        </w:rPr>
        <w:t>中部地区承接的产业类型，主要为（   ）</w:t>
      </w:r>
    </w:p>
    <w:p>
      <w:pPr>
        <w:spacing w:line="360" w:lineRule="auto"/>
        <w:jc w:val="left"/>
        <w:textAlignment w:val="center"/>
        <w:rPr>
          <w:bCs/>
        </w:rPr>
      </w:pPr>
      <w:r>
        <w:rPr>
          <w:rFonts w:hint="eastAsia" w:ascii="宋体" w:hAnsi="宋体" w:cs="宋体"/>
          <w:bCs/>
        </w:rPr>
        <w:t>①</w:t>
      </w:r>
      <w:r>
        <w:rPr>
          <w:bCs/>
        </w:rPr>
        <w:t>资金密集型</w:t>
      </w:r>
      <w:r>
        <w:rPr>
          <w:rFonts w:hint="eastAsia" w:ascii="宋体" w:hAnsi="宋体" w:cs="宋体"/>
          <w:bCs/>
        </w:rPr>
        <w:t>②</w:t>
      </w:r>
      <w:r>
        <w:rPr>
          <w:bCs/>
        </w:rPr>
        <w:t>技术密集型</w:t>
      </w:r>
      <w:r>
        <w:rPr>
          <w:rFonts w:hint="eastAsia" w:ascii="宋体" w:hAnsi="宋体" w:cs="宋体"/>
          <w:bCs/>
        </w:rPr>
        <w:t>③</w:t>
      </w:r>
      <w:r>
        <w:rPr>
          <w:bCs/>
        </w:rPr>
        <w:t>劳动密集型</w:t>
      </w:r>
      <w:r>
        <w:rPr>
          <w:rFonts w:hint="eastAsia" w:ascii="宋体" w:hAnsi="宋体" w:cs="宋体"/>
          <w:bCs/>
        </w:rPr>
        <w:t>④</w:t>
      </w:r>
      <w:r>
        <w:rPr>
          <w:bCs/>
        </w:rPr>
        <w:t>资源密集型</w:t>
      </w:r>
    </w:p>
    <w:p>
      <w:pPr>
        <w:tabs>
          <w:tab w:val="left" w:pos="2076"/>
          <w:tab w:val="left" w:pos="4153"/>
          <w:tab w:val="left" w:pos="6229"/>
        </w:tabs>
        <w:spacing w:line="360" w:lineRule="auto"/>
        <w:jc w:val="left"/>
        <w:textAlignment w:val="center"/>
        <w:rPr>
          <w:bCs/>
        </w:rPr>
      </w:pPr>
      <w:r>
        <w:rPr>
          <w:bCs/>
        </w:rPr>
        <w:t>A．</w:t>
      </w:r>
      <w:r>
        <w:rPr>
          <w:rFonts w:hint="eastAsia" w:ascii="宋体" w:hAnsi="宋体" w:cs="宋体"/>
          <w:bCs/>
        </w:rPr>
        <w:t>①②</w:t>
      </w:r>
      <w:r>
        <w:rPr>
          <w:bCs/>
        </w:rPr>
        <w:tab/>
      </w:r>
      <w:r>
        <w:rPr>
          <w:bCs/>
        </w:rPr>
        <w:t>B．</w:t>
      </w:r>
      <w:r>
        <w:rPr>
          <w:rFonts w:hint="eastAsia" w:ascii="宋体" w:hAnsi="宋体" w:cs="宋体"/>
          <w:bCs/>
        </w:rPr>
        <w:t>①③</w:t>
      </w:r>
      <w:r>
        <w:rPr>
          <w:bCs/>
        </w:rPr>
        <w:tab/>
      </w:r>
      <w:r>
        <w:rPr>
          <w:bCs/>
        </w:rPr>
        <w:t>C．</w:t>
      </w:r>
      <w:r>
        <w:rPr>
          <w:rFonts w:hint="eastAsia" w:ascii="宋体" w:hAnsi="宋体" w:cs="宋体"/>
          <w:bCs/>
        </w:rPr>
        <w:t>②④</w:t>
      </w:r>
      <w:r>
        <w:rPr>
          <w:bCs/>
        </w:rPr>
        <w:tab/>
      </w:r>
      <w:r>
        <w:rPr>
          <w:bCs/>
        </w:rPr>
        <w:t>D．</w:t>
      </w:r>
      <w:r>
        <w:rPr>
          <w:rFonts w:hint="eastAsia" w:ascii="宋体" w:hAnsi="宋体" w:cs="宋体"/>
          <w:bCs/>
        </w:rPr>
        <w:t>③④</w:t>
      </w:r>
    </w:p>
    <w:p>
      <w:pPr>
        <w:spacing w:line="360" w:lineRule="auto"/>
        <w:jc w:val="left"/>
        <w:textAlignment w:val="center"/>
        <w:rPr>
          <w:bCs/>
        </w:rPr>
      </w:pPr>
      <w:r>
        <w:rPr>
          <w:bCs/>
        </w:rPr>
        <w:t>8．关于中部四个省承接产业转移比较优势的叙述，正确的是（   ）</w:t>
      </w:r>
    </w:p>
    <w:p>
      <w:pPr>
        <w:tabs>
          <w:tab w:val="left" w:pos="4153"/>
        </w:tabs>
        <w:spacing w:line="360" w:lineRule="auto"/>
        <w:jc w:val="left"/>
        <w:textAlignment w:val="center"/>
        <w:rPr>
          <w:bCs/>
        </w:rPr>
      </w:pPr>
      <w:r>
        <w:rPr>
          <w:bCs/>
        </w:rPr>
        <w:t>A．江西省经济水平高</w:t>
      </w:r>
      <w:r>
        <w:rPr>
          <w:bCs/>
        </w:rPr>
        <w:tab/>
      </w:r>
      <w:r>
        <w:rPr>
          <w:bCs/>
        </w:rPr>
        <w:t>B．湖北省第二产业产值高</w:t>
      </w:r>
    </w:p>
    <w:p>
      <w:pPr>
        <w:tabs>
          <w:tab w:val="left" w:pos="4153"/>
        </w:tabs>
        <w:spacing w:line="360" w:lineRule="auto"/>
        <w:jc w:val="left"/>
        <w:textAlignment w:val="center"/>
        <w:rPr>
          <w:bCs/>
        </w:rPr>
      </w:pPr>
      <w:r>
        <w:rPr>
          <w:bCs/>
        </w:rPr>
        <w:t>C．山西省农业基础好</w:t>
      </w:r>
      <w:r>
        <w:rPr>
          <w:bCs/>
        </w:rPr>
        <w:tab/>
      </w:r>
      <w:r>
        <w:rPr>
          <w:bCs/>
        </w:rPr>
        <w:t>D．河南省劳动力资源丰富</w:t>
      </w:r>
    </w:p>
    <w:p>
      <w:pPr>
        <w:spacing w:line="360" w:lineRule="auto"/>
        <w:jc w:val="left"/>
        <w:textAlignment w:val="center"/>
        <w:rPr>
          <w:bCs/>
          <w:color w:val="FF0000"/>
        </w:rPr>
      </w:pPr>
      <w:r>
        <w:rPr>
          <w:bCs/>
          <w:color w:val="FF0000"/>
        </w:rPr>
        <w:t>【答案】7．D  8．D</w:t>
      </w:r>
    </w:p>
    <w:p>
      <w:pPr>
        <w:spacing w:line="360" w:lineRule="auto"/>
        <w:jc w:val="left"/>
        <w:textAlignment w:val="center"/>
        <w:rPr>
          <w:bCs/>
          <w:color w:val="FF0000"/>
        </w:rPr>
      </w:pPr>
      <w:r>
        <w:rPr>
          <w:bCs/>
          <w:color w:val="FF0000"/>
        </w:rPr>
        <w:t>【分析】7．本题考查产业转移的产业类型。在区域产业发展的过程中，一般要经历由劳动密集型、资源密集型向资金密集型、技术密集型转变的过程。中部地区是产业转入地，主要是承接相对落后的劳动密集型、资源密集型产业，</w:t>
      </w:r>
      <w:r>
        <w:rPr>
          <w:rFonts w:hint="eastAsia" w:ascii="宋体" w:hAnsi="宋体" w:cs="宋体"/>
          <w:bCs/>
          <w:color w:val="FF0000"/>
        </w:rPr>
        <w:t>③④</w:t>
      </w:r>
      <w:r>
        <w:rPr>
          <w:bCs/>
          <w:color w:val="FF0000"/>
        </w:rPr>
        <w:t>正确。故选D。</w:t>
      </w:r>
    </w:p>
    <w:p>
      <w:pPr>
        <w:spacing w:line="360" w:lineRule="auto"/>
        <w:jc w:val="left"/>
        <w:textAlignment w:val="center"/>
        <w:rPr>
          <w:bCs/>
        </w:rPr>
      </w:pPr>
      <w:r>
        <w:rPr>
          <w:bCs/>
          <w:color w:val="FF0000"/>
        </w:rPr>
        <w:t>8．本题主要考查区域差异。湖北省人均GDP、第三产业比重均最高，经济发展水平最好，A错误。通过人口总数和人均GDP，可计算得到GDP总量，再将GDP总量乘以第二产业比重，即可得第二产业产值，四省中河南第二产业产值最高，B错误。山西省第一产业比重低，但无法获知农业基础好差，C错误。河南省人口最多，劳动力资源丰富，D正确。故选D。</w:t>
      </w:r>
    </w:p>
    <w:p>
      <w:pPr>
        <w:spacing w:line="360" w:lineRule="auto"/>
        <w:jc w:val="left"/>
        <w:textAlignment w:val="center"/>
        <w:rPr>
          <w:rFonts w:eastAsia="楷体"/>
          <w:bCs/>
        </w:rPr>
      </w:pPr>
      <w:r>
        <w:rPr>
          <w:b/>
          <w:color w:val="0000CC"/>
          <w:szCs w:val="21"/>
        </w:rPr>
        <w:t>（2020年全国Ⅲ卷高考真题）</w:t>
      </w:r>
      <w:r>
        <w:rPr>
          <w:rFonts w:eastAsia="楷体"/>
          <w:bCs/>
        </w:rPr>
        <w:t>自20世纪90年代，在经济全球化浪潮下，一些国家之间签订自由贸易协定，降低甚至取消彼此间部分商品的贸易关税，促进商品的自由贸易。下图示意汽车企业在已签订自由贸易协定的甲、乙两国的产业布局调整。据此完成下面小题。</w:t>
      </w:r>
    </w:p>
    <w:p>
      <w:pPr>
        <w:spacing w:line="360" w:lineRule="auto"/>
        <w:jc w:val="center"/>
        <w:textAlignment w:val="center"/>
        <w:rPr>
          <w:bCs/>
        </w:rPr>
      </w:pPr>
      <w:r>
        <w:rPr>
          <w:bCs/>
        </w:rPr>
        <w:drawing>
          <wp:inline distT="0" distB="0" distL="114300" distR="114300">
            <wp:extent cx="2924175" cy="1362075"/>
            <wp:effectExtent l="0" t="0" r="9525" b="9525"/>
            <wp:docPr id="84" name="图片 8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figure"/>
                    <pic:cNvPicPr>
                      <a:picLocks noChangeAspect="1"/>
                    </pic:cNvPicPr>
                  </pic:nvPicPr>
                  <pic:blipFill>
                    <a:blip r:embed="rId6"/>
                    <a:stretch>
                      <a:fillRect/>
                    </a:stretch>
                  </pic:blipFill>
                  <pic:spPr>
                    <a:xfrm>
                      <a:off x="0" y="0"/>
                      <a:ext cx="2924175" cy="1362075"/>
                    </a:xfrm>
                    <a:prstGeom prst="rect">
                      <a:avLst/>
                    </a:prstGeom>
                  </pic:spPr>
                </pic:pic>
              </a:graphicData>
            </a:graphic>
          </wp:inline>
        </w:drawing>
      </w:r>
    </w:p>
    <w:p>
      <w:pPr>
        <w:spacing w:line="360" w:lineRule="auto"/>
        <w:jc w:val="left"/>
        <w:textAlignment w:val="center"/>
        <w:rPr>
          <w:bCs/>
        </w:rPr>
      </w:pPr>
      <w:r>
        <w:rPr>
          <w:bCs/>
        </w:rPr>
        <w:t>1．汽车企业将组装厂由甲国转移至乙国的主要目的是（   ）</w:t>
      </w:r>
    </w:p>
    <w:p>
      <w:pPr>
        <w:tabs>
          <w:tab w:val="left" w:pos="2076"/>
          <w:tab w:val="left" w:pos="4153"/>
          <w:tab w:val="left" w:pos="6229"/>
        </w:tabs>
        <w:spacing w:line="360" w:lineRule="auto"/>
        <w:jc w:val="left"/>
        <w:textAlignment w:val="center"/>
        <w:rPr>
          <w:bCs/>
        </w:rPr>
      </w:pPr>
      <w:r>
        <w:rPr>
          <w:bCs/>
        </w:rPr>
        <w:t>A．创新技术</w:t>
      </w:r>
      <w:r>
        <w:rPr>
          <w:bCs/>
        </w:rPr>
        <w:tab/>
      </w:r>
      <w:r>
        <w:rPr>
          <w:bCs/>
        </w:rPr>
        <w:t>B．拓展市场</w:t>
      </w:r>
      <w:r>
        <w:rPr>
          <w:bCs/>
        </w:rPr>
        <w:tab/>
      </w:r>
      <w:r>
        <w:rPr>
          <w:bCs/>
        </w:rPr>
        <w:t>C．扩大规模</w:t>
      </w:r>
      <w:r>
        <w:rPr>
          <w:bCs/>
        </w:rPr>
        <w:tab/>
      </w:r>
      <w:r>
        <w:rPr>
          <w:bCs/>
        </w:rPr>
        <w:t>D．降低成本</w:t>
      </w:r>
    </w:p>
    <w:p>
      <w:pPr>
        <w:spacing w:line="360" w:lineRule="auto"/>
        <w:jc w:val="left"/>
        <w:textAlignment w:val="center"/>
        <w:rPr>
          <w:bCs/>
        </w:rPr>
      </w:pPr>
      <w:r>
        <w:rPr>
          <w:bCs/>
        </w:rPr>
        <w:t>2．该产业布局模式宜发生在邻国之间，主要原因是邻国之间（   ）</w:t>
      </w:r>
    </w:p>
    <w:p>
      <w:pPr>
        <w:tabs>
          <w:tab w:val="left" w:pos="4153"/>
        </w:tabs>
        <w:spacing w:line="360" w:lineRule="auto"/>
        <w:jc w:val="left"/>
        <w:textAlignment w:val="center"/>
        <w:rPr>
          <w:bCs/>
        </w:rPr>
      </w:pPr>
      <w:r>
        <w:rPr>
          <w:bCs/>
        </w:rPr>
        <w:t>A．消费习惯相近</w:t>
      </w:r>
      <w:r>
        <w:rPr>
          <w:bCs/>
        </w:rPr>
        <w:tab/>
      </w:r>
      <w:r>
        <w:rPr>
          <w:bCs/>
        </w:rPr>
        <w:t>B．经济发展水平相近</w:t>
      </w:r>
    </w:p>
    <w:p>
      <w:pPr>
        <w:tabs>
          <w:tab w:val="left" w:pos="4153"/>
        </w:tabs>
        <w:spacing w:line="360" w:lineRule="auto"/>
        <w:jc w:val="left"/>
        <w:textAlignment w:val="center"/>
        <w:rPr>
          <w:bCs/>
        </w:rPr>
      </w:pPr>
      <w:r>
        <w:rPr>
          <w:bCs/>
        </w:rPr>
        <w:t>C．运输费用较低</w:t>
      </w:r>
      <w:r>
        <w:rPr>
          <w:bCs/>
        </w:rPr>
        <w:tab/>
      </w:r>
      <w:r>
        <w:rPr>
          <w:bCs/>
        </w:rPr>
        <w:t>D．研发成本差异较小</w:t>
      </w:r>
    </w:p>
    <w:p>
      <w:pPr>
        <w:spacing w:line="360" w:lineRule="auto"/>
        <w:jc w:val="left"/>
        <w:textAlignment w:val="center"/>
        <w:rPr>
          <w:bCs/>
        </w:rPr>
      </w:pPr>
      <w:r>
        <w:rPr>
          <w:bCs/>
        </w:rPr>
        <w:t>3．该产业布局调整导致甲国汽车的（   ）</w:t>
      </w:r>
    </w:p>
    <w:p>
      <w:pPr>
        <w:tabs>
          <w:tab w:val="left" w:pos="4153"/>
        </w:tabs>
        <w:spacing w:line="360" w:lineRule="auto"/>
        <w:jc w:val="left"/>
        <w:textAlignment w:val="center"/>
        <w:rPr>
          <w:bCs/>
        </w:rPr>
      </w:pPr>
      <w:r>
        <w:rPr>
          <w:bCs/>
        </w:rPr>
        <w:t>A．进口量增多</w:t>
      </w:r>
      <w:r>
        <w:rPr>
          <w:bCs/>
        </w:rPr>
        <w:tab/>
      </w:r>
      <w:r>
        <w:rPr>
          <w:bCs/>
        </w:rPr>
        <w:t>B．出口量增多</w:t>
      </w:r>
    </w:p>
    <w:p>
      <w:pPr>
        <w:tabs>
          <w:tab w:val="left" w:pos="4153"/>
        </w:tabs>
        <w:spacing w:line="360" w:lineRule="auto"/>
        <w:jc w:val="left"/>
        <w:textAlignment w:val="center"/>
        <w:rPr>
          <w:bCs/>
        </w:rPr>
      </w:pPr>
      <w:r>
        <w:rPr>
          <w:bCs/>
        </w:rPr>
        <w:t>C．销售量增多</w:t>
      </w:r>
      <w:r>
        <w:rPr>
          <w:bCs/>
        </w:rPr>
        <w:tab/>
      </w:r>
      <w:r>
        <w:rPr>
          <w:bCs/>
        </w:rPr>
        <w:t>D．生产量增多</w:t>
      </w:r>
    </w:p>
    <w:p>
      <w:pPr>
        <w:spacing w:line="360" w:lineRule="auto"/>
        <w:jc w:val="left"/>
        <w:textAlignment w:val="center"/>
        <w:rPr>
          <w:bCs/>
          <w:color w:val="FF0000"/>
        </w:rPr>
      </w:pPr>
      <w:r>
        <w:rPr>
          <w:bCs/>
          <w:color w:val="FF0000"/>
        </w:rPr>
        <w:t>【答案】1．D  2．C  3．A</w:t>
      </w:r>
    </w:p>
    <w:p>
      <w:pPr>
        <w:spacing w:line="360" w:lineRule="auto"/>
        <w:jc w:val="left"/>
        <w:textAlignment w:val="center"/>
        <w:rPr>
          <w:bCs/>
          <w:color w:val="FF0000"/>
        </w:rPr>
      </w:pPr>
      <w:r>
        <w:rPr>
          <w:bCs/>
          <w:color w:val="FF0000"/>
        </w:rPr>
        <w:t>【解析】1．部分零部件生产涉及核心技术，产品价值高；组装厂属于加工组装环节，利润低于零部件生产厂家，图中市场甲国大于乙国，综合以上信息可知，甲国经济较发达，乙国经济不发达。组装需要大量劳动力，组装厂由甲国转移到乙国应该是看重乙国劳动力价格低，同时土地价格低等可以降低生产成本，增加利润，</w:t>
      </w:r>
      <w:r>
        <w:rPr>
          <w:rFonts w:eastAsia="Times New Roman"/>
          <w:bCs/>
          <w:color w:val="FF0000"/>
        </w:rPr>
        <w:t>D</w:t>
      </w:r>
      <w:r>
        <w:rPr>
          <w:bCs/>
          <w:color w:val="FF0000"/>
        </w:rPr>
        <w:t>正确。乙国经济不发达，组装厂在乙国不可能达到创新技术的目的，</w:t>
      </w:r>
      <w:r>
        <w:rPr>
          <w:rFonts w:eastAsia="Times New Roman"/>
          <w:bCs/>
          <w:color w:val="FF0000"/>
        </w:rPr>
        <w:t>A</w:t>
      </w:r>
      <w:r>
        <w:rPr>
          <w:bCs/>
          <w:color w:val="FF0000"/>
        </w:rPr>
        <w:t>错误。拓展市场是次要目的，主要是市场是甲国，</w:t>
      </w:r>
      <w:r>
        <w:rPr>
          <w:rFonts w:eastAsia="Times New Roman"/>
          <w:bCs/>
          <w:color w:val="FF0000"/>
        </w:rPr>
        <w:t>B</w:t>
      </w:r>
      <w:r>
        <w:rPr>
          <w:bCs/>
          <w:color w:val="FF0000"/>
        </w:rPr>
        <w:t>错误。据图分析，生产过程只是布局调整，规模扩大没有体现，</w:t>
      </w:r>
      <w:r>
        <w:rPr>
          <w:rFonts w:eastAsia="Times New Roman"/>
          <w:bCs/>
          <w:color w:val="FF0000"/>
        </w:rPr>
        <w:t>C</w:t>
      </w:r>
      <w:r>
        <w:rPr>
          <w:bCs/>
          <w:color w:val="FF0000"/>
        </w:rPr>
        <w:t>错误。故选</w:t>
      </w:r>
      <w:r>
        <w:rPr>
          <w:rFonts w:eastAsia="Times New Roman"/>
          <w:bCs/>
          <w:color w:val="FF0000"/>
        </w:rPr>
        <w:t>D</w:t>
      </w:r>
      <w:r>
        <w:rPr>
          <w:bCs/>
          <w:color w:val="FF0000"/>
        </w:rPr>
        <w:t>。</w:t>
      </w:r>
    </w:p>
    <w:p>
      <w:pPr>
        <w:spacing w:line="360" w:lineRule="auto"/>
        <w:jc w:val="left"/>
        <w:textAlignment w:val="center"/>
        <w:rPr>
          <w:bCs/>
          <w:color w:val="FF0000"/>
        </w:rPr>
      </w:pPr>
      <w:r>
        <w:rPr>
          <w:bCs/>
          <w:color w:val="FF0000"/>
        </w:rPr>
        <w:t>2．该企业是汽车企业，零部件体积、重量较大，若远距离运输会导致运费大量增加，企业成本会增加，达不到产业转移的目的，因此此产业布局模式宜发生在邻国之间，可以降低运输费用，</w:t>
      </w:r>
      <w:r>
        <w:rPr>
          <w:rFonts w:eastAsia="Times New Roman"/>
          <w:bCs/>
          <w:color w:val="FF0000"/>
        </w:rPr>
        <w:t>C</w:t>
      </w:r>
      <w:r>
        <w:rPr>
          <w:bCs/>
          <w:color w:val="FF0000"/>
        </w:rPr>
        <w:t>正确。消费习惯影响的是汽车成品销售，对生产环节布局影响不大，</w:t>
      </w:r>
      <w:r>
        <w:rPr>
          <w:rFonts w:eastAsia="Times New Roman"/>
          <w:bCs/>
          <w:color w:val="FF0000"/>
        </w:rPr>
        <w:t>A</w:t>
      </w:r>
      <w:r>
        <w:rPr>
          <w:bCs/>
          <w:color w:val="FF0000"/>
        </w:rPr>
        <w:t>错误。据以上分析，甲国经济较发达，乙国经济不发达，经济差距较大，若经济发展水平接近，企业布局应该是全部环节都在邻国，</w:t>
      </w:r>
      <w:r>
        <w:rPr>
          <w:rFonts w:eastAsia="Times New Roman"/>
          <w:bCs/>
          <w:color w:val="FF0000"/>
        </w:rPr>
        <w:t>B</w:t>
      </w:r>
      <w:r>
        <w:rPr>
          <w:bCs/>
          <w:color w:val="FF0000"/>
        </w:rPr>
        <w:t>错误。甲国经济较发达，乙国经济不发达，乙国劳动力价格低，研发成本乙国小，</w:t>
      </w:r>
      <w:r>
        <w:rPr>
          <w:rFonts w:eastAsia="Times New Roman"/>
          <w:bCs/>
          <w:color w:val="FF0000"/>
        </w:rPr>
        <w:t>D</w:t>
      </w:r>
      <w:r>
        <w:rPr>
          <w:bCs/>
          <w:color w:val="FF0000"/>
        </w:rPr>
        <w:t>错误。故选</w:t>
      </w:r>
      <w:r>
        <w:rPr>
          <w:rFonts w:eastAsia="Times New Roman"/>
          <w:bCs/>
          <w:color w:val="FF0000"/>
        </w:rPr>
        <w:t>C</w:t>
      </w:r>
      <w:r>
        <w:rPr>
          <w:bCs/>
          <w:color w:val="FF0000"/>
        </w:rPr>
        <w:t>。</w:t>
      </w:r>
    </w:p>
    <w:p>
      <w:pPr>
        <w:spacing w:line="360" w:lineRule="auto"/>
        <w:outlineLvl w:val="0"/>
        <w:rPr>
          <w:bCs/>
          <w:color w:val="FF0000"/>
        </w:rPr>
      </w:pPr>
      <w:r>
        <w:rPr>
          <w:bCs/>
          <w:color w:val="FF0000"/>
        </w:rPr>
        <w:t>3．原来汽车组装后直接销售到甲国，汽车可以出口；该产业布局调整后汽车在乙国加工组装再销售到甲国，导致甲国从乙国进口量增加，甲国不在出口汽车，甲国变为汽车消费市场，汽车销售量减少、汽车生产量减少；</w:t>
      </w:r>
      <w:r>
        <w:rPr>
          <w:rFonts w:eastAsia="Times New Roman"/>
          <w:bCs/>
          <w:color w:val="FF0000"/>
        </w:rPr>
        <w:t>A</w:t>
      </w:r>
      <w:r>
        <w:rPr>
          <w:bCs/>
          <w:color w:val="FF0000"/>
        </w:rPr>
        <w:t>正确，</w:t>
      </w:r>
      <w:r>
        <w:rPr>
          <w:rFonts w:eastAsia="Times New Roman"/>
          <w:bCs/>
          <w:color w:val="FF0000"/>
        </w:rPr>
        <w:t>BCD</w:t>
      </w:r>
      <w:r>
        <w:rPr>
          <w:bCs/>
          <w:color w:val="FF0000"/>
        </w:rPr>
        <w:t>错误。故选</w:t>
      </w:r>
      <w:r>
        <w:rPr>
          <w:rFonts w:eastAsia="Times New Roman"/>
          <w:bCs/>
          <w:color w:val="FF0000"/>
        </w:rPr>
        <w:t>A</w:t>
      </w:r>
      <w:r>
        <w:rPr>
          <w:bCs/>
          <w:color w:val="FF0000"/>
        </w:rPr>
        <w:t>。</w:t>
      </w:r>
    </w:p>
    <w:p>
      <w:pPr>
        <w:spacing w:line="360" w:lineRule="auto"/>
        <w:jc w:val="left"/>
        <w:textAlignment w:val="center"/>
        <w:rPr>
          <w:rFonts w:eastAsia="楷体"/>
          <w:bCs/>
        </w:rPr>
      </w:pPr>
      <w:r>
        <w:rPr>
          <w:b/>
          <w:color w:val="0000CC"/>
          <w:szCs w:val="21"/>
        </w:rPr>
        <w:t>（2020年山东省高考真题）</w:t>
      </w:r>
      <w:r>
        <w:rPr>
          <w:rFonts w:eastAsia="楷体"/>
          <w:bCs/>
        </w:rPr>
        <w:t>改革开放以来，我国汽车产业政策不断调整，汽车产业得到了快速发展。上汽集团成立于1984年，是国内最早的汽车集团之一。1994～2016年，上汽集团的扩张经历了“本地多样化—初步的市外扩张—以市外扩张为主”三个阶段。其中，第一阶段在上海市建成了完备的汽车生产及配套体系，第二、三阶段向江苏等地扩张（下图）。据此完成下面小题。</w:t>
      </w:r>
    </w:p>
    <w:p>
      <w:pPr>
        <w:spacing w:line="360" w:lineRule="auto"/>
        <w:jc w:val="center"/>
        <w:textAlignment w:val="center"/>
        <w:rPr>
          <w:bCs/>
        </w:rPr>
      </w:pPr>
      <w:r>
        <w:rPr>
          <w:bCs/>
        </w:rPr>
        <w:drawing>
          <wp:inline distT="0" distB="0" distL="114300" distR="114300">
            <wp:extent cx="3209925" cy="2819400"/>
            <wp:effectExtent l="0" t="0" r="9525" b="0"/>
            <wp:docPr id="126" name="图片 12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figure"/>
                    <pic:cNvPicPr>
                      <a:picLocks noChangeAspect="1"/>
                    </pic:cNvPicPr>
                  </pic:nvPicPr>
                  <pic:blipFill>
                    <a:blip r:embed="rId7"/>
                    <a:stretch>
                      <a:fillRect/>
                    </a:stretch>
                  </pic:blipFill>
                  <pic:spPr>
                    <a:xfrm>
                      <a:off x="0" y="0"/>
                      <a:ext cx="3209925" cy="2819400"/>
                    </a:xfrm>
                    <a:prstGeom prst="rect">
                      <a:avLst/>
                    </a:prstGeom>
                  </pic:spPr>
                </pic:pic>
              </a:graphicData>
            </a:graphic>
          </wp:inline>
        </w:drawing>
      </w:r>
    </w:p>
    <w:p>
      <w:pPr>
        <w:spacing w:line="360" w:lineRule="auto"/>
        <w:jc w:val="left"/>
        <w:textAlignment w:val="center"/>
        <w:rPr>
          <w:bCs/>
        </w:rPr>
      </w:pPr>
      <w:r>
        <w:rPr>
          <w:bCs/>
        </w:rPr>
        <w:t>11．上汽集团“本地多样化”扩张的主要目的是（   ）</w:t>
      </w:r>
    </w:p>
    <w:p>
      <w:pPr>
        <w:tabs>
          <w:tab w:val="left" w:pos="2076"/>
          <w:tab w:val="left" w:pos="4153"/>
          <w:tab w:val="left" w:pos="6229"/>
        </w:tabs>
        <w:spacing w:line="360" w:lineRule="auto"/>
        <w:jc w:val="left"/>
        <w:textAlignment w:val="center"/>
        <w:rPr>
          <w:bCs/>
        </w:rPr>
      </w:pPr>
      <w:r>
        <w:rPr>
          <w:bCs/>
        </w:rPr>
        <w:t>A．提高研发水平</w:t>
      </w:r>
      <w:r>
        <w:rPr>
          <w:bCs/>
        </w:rPr>
        <w:tab/>
      </w:r>
      <w:r>
        <w:rPr>
          <w:bCs/>
        </w:rPr>
        <w:t>B．满足生产需要</w:t>
      </w:r>
      <w:r>
        <w:rPr>
          <w:bCs/>
        </w:rPr>
        <w:tab/>
      </w:r>
      <w:r>
        <w:rPr>
          <w:bCs/>
        </w:rPr>
        <w:t>C．带动当地就业</w:t>
      </w:r>
      <w:r>
        <w:rPr>
          <w:bCs/>
        </w:rPr>
        <w:tab/>
      </w:r>
      <w:r>
        <w:rPr>
          <w:bCs/>
        </w:rPr>
        <w:t>D．提高生产效率</w:t>
      </w:r>
    </w:p>
    <w:p>
      <w:pPr>
        <w:spacing w:line="360" w:lineRule="auto"/>
        <w:jc w:val="left"/>
        <w:textAlignment w:val="center"/>
        <w:rPr>
          <w:bCs/>
        </w:rPr>
      </w:pPr>
      <w:r>
        <w:rPr>
          <w:bCs/>
        </w:rPr>
        <w:t>12．依据上汽集团的扩张历程判断，图中K、N、P、V分别代表（   ）</w:t>
      </w:r>
    </w:p>
    <w:p>
      <w:pPr>
        <w:tabs>
          <w:tab w:val="left" w:pos="4153"/>
        </w:tabs>
        <w:spacing w:line="360" w:lineRule="auto"/>
        <w:jc w:val="left"/>
        <w:textAlignment w:val="center"/>
        <w:rPr>
          <w:bCs/>
        </w:rPr>
      </w:pPr>
      <w:r>
        <w:rPr>
          <w:bCs/>
        </w:rPr>
        <w:t>A．研发、总部、制造、销售</w:t>
      </w:r>
      <w:r>
        <w:rPr>
          <w:bCs/>
        </w:rPr>
        <w:tab/>
      </w:r>
      <w:r>
        <w:rPr>
          <w:bCs/>
        </w:rPr>
        <w:t>B．销售、总部、制造、研发</w:t>
      </w:r>
    </w:p>
    <w:p>
      <w:pPr>
        <w:tabs>
          <w:tab w:val="left" w:pos="4153"/>
        </w:tabs>
        <w:spacing w:line="360" w:lineRule="auto"/>
        <w:jc w:val="left"/>
        <w:textAlignment w:val="center"/>
        <w:rPr>
          <w:bCs/>
        </w:rPr>
      </w:pPr>
      <w:r>
        <w:rPr>
          <w:bCs/>
        </w:rPr>
        <w:t>C．总部、研发、销售、制造</w:t>
      </w:r>
      <w:r>
        <w:rPr>
          <w:bCs/>
        </w:rPr>
        <w:tab/>
      </w:r>
      <w:r>
        <w:rPr>
          <w:bCs/>
        </w:rPr>
        <w:t>D．研发、总部、销售、制造</w:t>
      </w:r>
    </w:p>
    <w:p>
      <w:pPr>
        <w:spacing w:line="360" w:lineRule="auto"/>
        <w:jc w:val="left"/>
        <w:textAlignment w:val="center"/>
        <w:rPr>
          <w:bCs/>
          <w:color w:val="FF0000"/>
        </w:rPr>
      </w:pPr>
      <w:r>
        <w:rPr>
          <w:bCs/>
          <w:color w:val="FF0000"/>
        </w:rPr>
        <w:t>【答案】11．B  12．A</w:t>
      </w:r>
    </w:p>
    <w:p>
      <w:pPr>
        <w:spacing w:line="360" w:lineRule="auto"/>
        <w:jc w:val="left"/>
        <w:textAlignment w:val="center"/>
        <w:rPr>
          <w:bCs/>
          <w:color w:val="FF0000"/>
        </w:rPr>
      </w:pPr>
      <w:r>
        <w:rPr>
          <w:bCs/>
          <w:color w:val="FF0000"/>
        </w:rPr>
        <w:t>【解析】11．汽车生产需要的零部件繁多，协作企业多，据材料可知，第一阶段在上海市建成了完备的汽车生产及配套体系，这样可以满足汽车生产的需要，因此，“本地多样化”扩张的主要目的是满足生产的需要，</w:t>
      </w:r>
      <w:r>
        <w:rPr>
          <w:rFonts w:eastAsia="Times New Roman"/>
          <w:bCs/>
          <w:color w:val="FF0000"/>
        </w:rPr>
        <w:t>B</w:t>
      </w:r>
      <w:r>
        <w:rPr>
          <w:bCs/>
          <w:color w:val="FF0000"/>
        </w:rPr>
        <w:t>正确。发展汽车生产及配套体系，并不能提高研发水平，提高研发水平依靠的是技术，</w:t>
      </w:r>
      <w:r>
        <w:rPr>
          <w:rFonts w:eastAsia="Times New Roman"/>
          <w:bCs/>
          <w:color w:val="FF0000"/>
        </w:rPr>
        <w:t>A</w:t>
      </w:r>
      <w:r>
        <w:rPr>
          <w:bCs/>
          <w:color w:val="FF0000"/>
        </w:rPr>
        <w:t>错误。对于企业来说，带动当地就业不是主要目的，</w:t>
      </w:r>
      <w:r>
        <w:rPr>
          <w:rFonts w:eastAsia="Times New Roman"/>
          <w:bCs/>
          <w:color w:val="FF0000"/>
        </w:rPr>
        <w:t>C</w:t>
      </w:r>
      <w:r>
        <w:rPr>
          <w:bCs/>
          <w:color w:val="FF0000"/>
        </w:rPr>
        <w:t>错误。发展汽车生产及配套体系，并不能提高生产效率，</w:t>
      </w:r>
      <w:r>
        <w:rPr>
          <w:rFonts w:eastAsia="Times New Roman"/>
          <w:bCs/>
          <w:color w:val="FF0000"/>
        </w:rPr>
        <w:t>D</w:t>
      </w:r>
      <w:r>
        <w:rPr>
          <w:bCs/>
          <w:color w:val="FF0000"/>
        </w:rPr>
        <w:t>错误。故选</w:t>
      </w:r>
      <w:r>
        <w:rPr>
          <w:rFonts w:eastAsia="Times New Roman"/>
          <w:bCs/>
          <w:color w:val="FF0000"/>
        </w:rPr>
        <w:t>B</w:t>
      </w:r>
      <w:r>
        <w:rPr>
          <w:bCs/>
          <w:color w:val="FF0000"/>
        </w:rPr>
        <w:t>。</w:t>
      </w:r>
    </w:p>
    <w:p>
      <w:pPr>
        <w:spacing w:line="360" w:lineRule="auto"/>
        <w:outlineLvl w:val="0"/>
        <w:rPr>
          <w:bCs/>
          <w:color w:val="FF0000"/>
        </w:rPr>
      </w:pPr>
      <w:r>
        <w:rPr>
          <w:bCs/>
          <w:color w:val="FF0000"/>
        </w:rPr>
        <w:t>12．产业的转移扩张首先是技术含量较低的制造环节，读图可知，在第二阶段，首先向江苏转移的是</w:t>
      </w:r>
      <w:r>
        <w:rPr>
          <w:rFonts w:eastAsia="Times New Roman"/>
          <w:bCs/>
          <w:color w:val="FF0000"/>
        </w:rPr>
        <w:t>P</w:t>
      </w:r>
      <w:r>
        <w:rPr>
          <w:bCs/>
          <w:color w:val="FF0000"/>
        </w:rPr>
        <w:t>环节，因此，可以判断</w:t>
      </w:r>
      <w:r>
        <w:rPr>
          <w:rFonts w:eastAsia="Times New Roman"/>
          <w:bCs/>
          <w:color w:val="FF0000"/>
        </w:rPr>
        <w:t>P</w:t>
      </w:r>
      <w:r>
        <w:rPr>
          <w:bCs/>
          <w:color w:val="FF0000"/>
        </w:rPr>
        <w:t>环节为制造环节，</w:t>
      </w:r>
      <w:r>
        <w:rPr>
          <w:rFonts w:eastAsia="Times New Roman"/>
          <w:bCs/>
          <w:color w:val="FF0000"/>
        </w:rPr>
        <w:t>CD</w:t>
      </w:r>
      <w:r>
        <w:rPr>
          <w:bCs/>
          <w:color w:val="FF0000"/>
        </w:rPr>
        <w:t>错误。读图可知，在第三阶段，</w:t>
      </w:r>
      <w:r>
        <w:rPr>
          <w:rFonts w:eastAsia="Times New Roman"/>
          <w:bCs/>
          <w:color w:val="FF0000"/>
        </w:rPr>
        <w:t>V</w:t>
      </w:r>
      <w:r>
        <w:rPr>
          <w:bCs/>
          <w:color w:val="FF0000"/>
        </w:rPr>
        <w:t>环节也向江苏转移，应该为汽车在江苏制造之后，再在江苏进行销售，因此</w:t>
      </w:r>
      <w:r>
        <w:rPr>
          <w:rFonts w:eastAsia="Times New Roman"/>
          <w:bCs/>
          <w:color w:val="FF0000"/>
        </w:rPr>
        <w:t>V</w:t>
      </w:r>
      <w:r>
        <w:rPr>
          <w:bCs/>
          <w:color w:val="FF0000"/>
        </w:rPr>
        <w:t>环节为销售环节，</w:t>
      </w:r>
      <w:r>
        <w:rPr>
          <w:rFonts w:eastAsia="Times New Roman"/>
          <w:bCs/>
          <w:color w:val="FF0000"/>
        </w:rPr>
        <w:t>B</w:t>
      </w:r>
      <w:r>
        <w:rPr>
          <w:bCs/>
          <w:color w:val="FF0000"/>
        </w:rPr>
        <w:t>错误，</w:t>
      </w:r>
      <w:r>
        <w:rPr>
          <w:rFonts w:eastAsia="Times New Roman"/>
          <w:bCs/>
          <w:color w:val="FF0000"/>
        </w:rPr>
        <w:t>A</w:t>
      </w:r>
      <w:r>
        <w:rPr>
          <w:bCs/>
          <w:color w:val="FF0000"/>
        </w:rPr>
        <w:t>正确。故选</w:t>
      </w:r>
      <w:r>
        <w:rPr>
          <w:rFonts w:eastAsia="Times New Roman"/>
          <w:bCs/>
          <w:color w:val="FF0000"/>
        </w:rPr>
        <w:t>A</w:t>
      </w:r>
      <w:r>
        <w:rPr>
          <w:bCs/>
          <w:color w:val="FF0000"/>
        </w:rPr>
        <w:t>。</w:t>
      </w:r>
    </w:p>
    <w:p>
      <w:pPr>
        <w:spacing w:line="360" w:lineRule="auto"/>
        <w:jc w:val="left"/>
        <w:textAlignment w:val="center"/>
        <w:rPr>
          <w:rFonts w:eastAsia="楷体"/>
          <w:bCs/>
        </w:rPr>
      </w:pPr>
      <w:r>
        <w:rPr>
          <w:b/>
          <w:color w:val="0000CC"/>
          <w:szCs w:val="21"/>
        </w:rPr>
        <w:t>（2020年天津市高考真题）</w:t>
      </w:r>
      <w:r>
        <w:rPr>
          <w:rFonts w:eastAsia="楷体"/>
          <w:bCs/>
        </w:rPr>
        <w:t>20世纪80年，M镇的服装企业迁至省会W市进行生产经营。近年来，这些企业又陆续迁回M镇，劳动力也随之迁移流动。企业和劳动力的回流过程及原因如图所示。读图文材料，完成下面小题。</w:t>
      </w:r>
    </w:p>
    <w:p>
      <w:pPr>
        <w:spacing w:line="360" w:lineRule="auto"/>
        <w:jc w:val="left"/>
        <w:textAlignment w:val="center"/>
        <w:rPr>
          <w:bCs/>
        </w:rPr>
      </w:pPr>
      <w:r>
        <w:rPr>
          <w:bCs/>
        </w:rPr>
        <w:drawing>
          <wp:inline distT="0" distB="0" distL="114300" distR="114300">
            <wp:extent cx="4371975" cy="1543050"/>
            <wp:effectExtent l="0" t="0" r="9525" b="0"/>
            <wp:docPr id="136" name="图片 13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figure"/>
                    <pic:cNvPicPr>
                      <a:picLocks noChangeAspect="1"/>
                    </pic:cNvPicPr>
                  </pic:nvPicPr>
                  <pic:blipFill>
                    <a:blip r:embed="rId8"/>
                    <a:stretch>
                      <a:fillRect/>
                    </a:stretch>
                  </pic:blipFill>
                  <pic:spPr>
                    <a:xfrm>
                      <a:off x="0" y="0"/>
                      <a:ext cx="4371975" cy="1543050"/>
                    </a:xfrm>
                    <a:prstGeom prst="rect">
                      <a:avLst/>
                    </a:prstGeom>
                  </pic:spPr>
                </pic:pic>
              </a:graphicData>
            </a:graphic>
          </wp:inline>
        </w:drawing>
      </w:r>
    </w:p>
    <w:p>
      <w:pPr>
        <w:spacing w:line="360" w:lineRule="auto"/>
        <w:jc w:val="left"/>
        <w:textAlignment w:val="center"/>
        <w:rPr>
          <w:bCs/>
        </w:rPr>
      </w:pPr>
      <w:r>
        <w:rPr>
          <w:bCs/>
        </w:rPr>
        <w:t>6．关于该镇企业和劳动力回流原因的叙述符合实际的是（   ）</w:t>
      </w:r>
    </w:p>
    <w:p>
      <w:pPr>
        <w:spacing w:line="360" w:lineRule="auto"/>
        <w:jc w:val="left"/>
        <w:textAlignment w:val="center"/>
        <w:rPr>
          <w:bCs/>
        </w:rPr>
      </w:pPr>
      <w:r>
        <w:rPr>
          <w:bCs/>
        </w:rPr>
        <w:t>A．W市的产业结构调整和城市化进程促进了劳动力的主动回流</w:t>
      </w:r>
    </w:p>
    <w:p>
      <w:pPr>
        <w:spacing w:line="360" w:lineRule="auto"/>
        <w:jc w:val="left"/>
        <w:textAlignment w:val="center"/>
        <w:rPr>
          <w:bCs/>
        </w:rPr>
      </w:pPr>
      <w:r>
        <w:rPr>
          <w:bCs/>
        </w:rPr>
        <w:t>B．M镇承接产业转移，企业第二波回流带动了劳动力主动回流</w:t>
      </w:r>
    </w:p>
    <w:p>
      <w:pPr>
        <w:spacing w:line="360" w:lineRule="auto"/>
        <w:jc w:val="left"/>
        <w:textAlignment w:val="center"/>
        <w:rPr>
          <w:bCs/>
        </w:rPr>
      </w:pPr>
      <w:r>
        <w:rPr>
          <w:bCs/>
        </w:rPr>
        <w:t>C．M镇提供优惠的就业和投资政策，促成了企业的第一波回流</w:t>
      </w:r>
    </w:p>
    <w:p>
      <w:pPr>
        <w:spacing w:line="360" w:lineRule="auto"/>
        <w:jc w:val="left"/>
        <w:textAlignment w:val="center"/>
        <w:rPr>
          <w:bCs/>
        </w:rPr>
      </w:pPr>
      <w:r>
        <w:rPr>
          <w:bCs/>
        </w:rPr>
        <w:t>D．在企业回流和本地就业利好的作用下，更多劳动力被动回流</w:t>
      </w:r>
    </w:p>
    <w:p>
      <w:pPr>
        <w:spacing w:line="360" w:lineRule="auto"/>
        <w:jc w:val="left"/>
        <w:textAlignment w:val="center"/>
        <w:rPr>
          <w:bCs/>
        </w:rPr>
      </w:pPr>
      <w:r>
        <w:rPr>
          <w:bCs/>
        </w:rPr>
        <w:t>7．导致服装企业从M镇迁往W市，后又迁回的主导区位因素分别是（   ）</w:t>
      </w:r>
    </w:p>
    <w:p>
      <w:pPr>
        <w:tabs>
          <w:tab w:val="left" w:pos="4153"/>
        </w:tabs>
        <w:spacing w:line="360" w:lineRule="auto"/>
        <w:jc w:val="left"/>
        <w:textAlignment w:val="center"/>
        <w:rPr>
          <w:bCs/>
        </w:rPr>
      </w:pPr>
      <w:r>
        <w:rPr>
          <w:bCs/>
        </w:rPr>
        <w:t>A．技术和环保</w:t>
      </w:r>
      <w:r>
        <w:rPr>
          <w:bCs/>
        </w:rPr>
        <w:tab/>
      </w:r>
      <w:r>
        <w:rPr>
          <w:bCs/>
        </w:rPr>
        <w:t>B．交通和劳动力</w:t>
      </w:r>
    </w:p>
    <w:p>
      <w:pPr>
        <w:tabs>
          <w:tab w:val="left" w:pos="4153"/>
        </w:tabs>
        <w:spacing w:line="360" w:lineRule="auto"/>
        <w:jc w:val="left"/>
        <w:textAlignment w:val="center"/>
        <w:rPr>
          <w:bCs/>
        </w:rPr>
      </w:pPr>
      <w:r>
        <w:rPr>
          <w:bCs/>
        </w:rPr>
        <w:t>C．市场和政策</w:t>
      </w:r>
      <w:r>
        <w:rPr>
          <w:bCs/>
        </w:rPr>
        <w:tab/>
      </w:r>
      <w:r>
        <w:rPr>
          <w:bCs/>
        </w:rPr>
        <w:t>D．动力和原材料</w:t>
      </w:r>
    </w:p>
    <w:p>
      <w:pPr>
        <w:spacing w:line="360" w:lineRule="auto"/>
        <w:jc w:val="left"/>
        <w:textAlignment w:val="center"/>
        <w:rPr>
          <w:bCs/>
          <w:color w:val="FF0000"/>
        </w:rPr>
      </w:pPr>
      <w:r>
        <w:rPr>
          <w:bCs/>
          <w:color w:val="FF0000"/>
        </w:rPr>
        <w:t>【答案】6．B  7．C</w:t>
      </w:r>
    </w:p>
    <w:p>
      <w:pPr>
        <w:spacing w:line="360" w:lineRule="auto"/>
        <w:jc w:val="left"/>
        <w:textAlignment w:val="center"/>
        <w:rPr>
          <w:bCs/>
          <w:color w:val="FF0000"/>
        </w:rPr>
      </w:pPr>
      <w:r>
        <w:rPr>
          <w:bCs/>
          <w:color w:val="FF0000"/>
        </w:rPr>
        <w:t>【解析】6．据图分析可知，W市城市化进程、产业结构调整吸引企业、劳动力迁入，属于被动回流，A错误。M镇承接产业转移，企业第二波回流带到了劳动力主动回流，B正确。M镇第二波回流有政策吸引，第一波回流没有政策吸引，C错误。第二波回流增加了就业机会、改善了生产条件，更多劳动力是主动回流，D错误。故选B。</w:t>
      </w:r>
    </w:p>
    <w:p>
      <w:pPr>
        <w:spacing w:line="360" w:lineRule="auto"/>
        <w:outlineLvl w:val="0"/>
        <w:rPr>
          <w:bCs/>
          <w:color w:val="FF0000"/>
        </w:rPr>
      </w:pPr>
      <w:r>
        <w:rPr>
          <w:bCs/>
          <w:color w:val="FF0000"/>
        </w:rPr>
        <w:t>7．服装企业一般属于劳动力指向型企业，但从M镇前往W市市看重W市的市场条件，期间伴随劳动力进入W市；随着经济发展，W市劳动力成本上升，加上W市产业转移、M镇的政策吸引，导致服装企业转出，因此主导区位因素分别是市场和政策，C正确，ABD错误。故选C。</w:t>
      </w:r>
    </w:p>
    <w:p>
      <w:pPr>
        <w:spacing w:line="360" w:lineRule="auto"/>
        <w:jc w:val="left"/>
        <w:textAlignment w:val="center"/>
        <w:rPr>
          <w:rFonts w:eastAsia="楷体"/>
          <w:bCs/>
        </w:rPr>
      </w:pPr>
      <w:r>
        <w:rPr>
          <w:b/>
          <w:color w:val="0000CC"/>
          <w:szCs w:val="21"/>
        </w:rPr>
        <w:t>（2020年海南省高考真题）</w:t>
      </w:r>
      <w:r>
        <w:rPr>
          <w:rFonts w:eastAsia="楷体"/>
          <w:bCs/>
        </w:rPr>
        <w:t>下图示意陕西省安康市区域，这里是南水北调中线工程的重要水源涵养区，限制和禁止开发面积超过90%。过去，有的区县因为缺乏集中连片、适宜发展工业的土地，只能劈山造城、填河造地。为此，安康在市城内进行统筹，在允许开发、土地平坦的区县建立经济园区，供发展空间受限的区县开发和经营。据此完成下面小题。</w:t>
      </w:r>
    </w:p>
    <w:p>
      <w:pPr>
        <w:spacing w:line="360" w:lineRule="auto"/>
        <w:jc w:val="center"/>
        <w:textAlignment w:val="center"/>
        <w:rPr>
          <w:bCs/>
        </w:rPr>
      </w:pPr>
      <w:r>
        <w:rPr>
          <w:bCs/>
        </w:rPr>
        <w:drawing>
          <wp:inline distT="0" distB="0" distL="114300" distR="114300">
            <wp:extent cx="2257425" cy="2047875"/>
            <wp:effectExtent l="0" t="0" r="9525" b="9525"/>
            <wp:docPr id="161" name="图片 16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figure"/>
                    <pic:cNvPicPr>
                      <a:picLocks noChangeAspect="1"/>
                    </pic:cNvPicPr>
                  </pic:nvPicPr>
                  <pic:blipFill>
                    <a:blip r:embed="rId9"/>
                    <a:stretch>
                      <a:fillRect/>
                    </a:stretch>
                  </pic:blipFill>
                  <pic:spPr>
                    <a:xfrm>
                      <a:off x="0" y="0"/>
                      <a:ext cx="2257425" cy="2047875"/>
                    </a:xfrm>
                    <a:prstGeom prst="rect">
                      <a:avLst/>
                    </a:prstGeom>
                  </pic:spPr>
                </pic:pic>
              </a:graphicData>
            </a:graphic>
          </wp:inline>
        </w:drawing>
      </w:r>
    </w:p>
    <w:p>
      <w:pPr>
        <w:spacing w:line="360" w:lineRule="auto"/>
        <w:jc w:val="left"/>
        <w:textAlignment w:val="center"/>
        <w:rPr>
          <w:bCs/>
        </w:rPr>
      </w:pPr>
      <w:r>
        <w:rPr>
          <w:bCs/>
        </w:rPr>
        <w:t>9．安康统筹发展经济园区的主要目的是（   ）</w:t>
      </w:r>
    </w:p>
    <w:p>
      <w:pPr>
        <w:tabs>
          <w:tab w:val="left" w:pos="4153"/>
        </w:tabs>
        <w:spacing w:line="360" w:lineRule="auto"/>
        <w:jc w:val="left"/>
        <w:textAlignment w:val="center"/>
        <w:rPr>
          <w:bCs/>
        </w:rPr>
      </w:pPr>
      <w:r>
        <w:rPr>
          <w:bCs/>
        </w:rPr>
        <w:t>A．促进人才、资金、信息的流动</w:t>
      </w:r>
      <w:r>
        <w:rPr>
          <w:bCs/>
        </w:rPr>
        <w:tab/>
      </w:r>
      <w:r>
        <w:rPr>
          <w:bCs/>
        </w:rPr>
        <w:t>B．促使行政区划更加合理</w:t>
      </w:r>
    </w:p>
    <w:p>
      <w:pPr>
        <w:tabs>
          <w:tab w:val="left" w:pos="4153"/>
        </w:tabs>
        <w:spacing w:line="360" w:lineRule="auto"/>
        <w:jc w:val="left"/>
        <w:textAlignment w:val="center"/>
        <w:rPr>
          <w:bCs/>
        </w:rPr>
      </w:pPr>
      <w:r>
        <w:rPr>
          <w:bCs/>
        </w:rPr>
        <w:t>C．实现生态保护与经济发展的双赢</w:t>
      </w:r>
      <w:r>
        <w:rPr>
          <w:bCs/>
        </w:rPr>
        <w:tab/>
      </w:r>
      <w:r>
        <w:rPr>
          <w:bCs/>
        </w:rPr>
        <w:t>D．减少区县之间的无序竞争</w:t>
      </w:r>
    </w:p>
    <w:p>
      <w:pPr>
        <w:spacing w:line="360" w:lineRule="auto"/>
        <w:jc w:val="left"/>
        <w:textAlignment w:val="center"/>
        <w:rPr>
          <w:bCs/>
        </w:rPr>
      </w:pPr>
      <w:r>
        <w:rPr>
          <w:bCs/>
        </w:rPr>
        <w:t>10．有利于该区域经济园区可持续发展的措施是（   ）</w:t>
      </w:r>
    </w:p>
    <w:p>
      <w:pPr>
        <w:tabs>
          <w:tab w:val="left" w:pos="4153"/>
        </w:tabs>
        <w:spacing w:line="360" w:lineRule="auto"/>
        <w:jc w:val="left"/>
        <w:textAlignment w:val="center"/>
        <w:rPr>
          <w:bCs/>
        </w:rPr>
      </w:pPr>
      <w:r>
        <w:rPr>
          <w:bCs/>
        </w:rPr>
        <w:t>A．县改区，提升区域城镇化水平</w:t>
      </w:r>
      <w:r>
        <w:rPr>
          <w:bCs/>
        </w:rPr>
        <w:tab/>
      </w:r>
      <w:r>
        <w:rPr>
          <w:bCs/>
        </w:rPr>
        <w:t>B．共建共管，协同承接东部产业转移</w:t>
      </w:r>
    </w:p>
    <w:p>
      <w:pPr>
        <w:tabs>
          <w:tab w:val="left" w:pos="4153"/>
        </w:tabs>
        <w:spacing w:line="360" w:lineRule="auto"/>
        <w:jc w:val="left"/>
        <w:textAlignment w:val="center"/>
        <w:rPr>
          <w:bCs/>
        </w:rPr>
      </w:pPr>
      <w:r>
        <w:rPr>
          <w:bCs/>
        </w:rPr>
        <w:t>C．调整行政区划，合并相关区县</w:t>
      </w:r>
      <w:r>
        <w:rPr>
          <w:bCs/>
        </w:rPr>
        <w:tab/>
      </w:r>
      <w:r>
        <w:rPr>
          <w:bCs/>
        </w:rPr>
        <w:t>D．增大发展空间受限区县的收益比例</w:t>
      </w:r>
    </w:p>
    <w:p>
      <w:pPr>
        <w:spacing w:line="360" w:lineRule="auto"/>
        <w:jc w:val="left"/>
        <w:textAlignment w:val="center"/>
        <w:rPr>
          <w:bCs/>
          <w:color w:val="FF0000"/>
        </w:rPr>
      </w:pPr>
      <w:r>
        <w:rPr>
          <w:bCs/>
          <w:color w:val="FF0000"/>
        </w:rPr>
        <w:t>【答案】9．C  10．B</w:t>
      </w:r>
    </w:p>
    <w:p>
      <w:pPr>
        <w:spacing w:line="360" w:lineRule="auto"/>
        <w:jc w:val="left"/>
        <w:textAlignment w:val="center"/>
        <w:rPr>
          <w:bCs/>
          <w:color w:val="FF0000"/>
        </w:rPr>
      </w:pPr>
      <w:r>
        <w:rPr>
          <w:bCs/>
          <w:color w:val="FF0000"/>
        </w:rPr>
        <w:t>【分析】9．根据材料信息可知，该区域限制和禁止开发面积超过90％，但又在允许开发、土地平坦的区县建立经济园区。所以安康统筹发展经济园区的主要目的是为了实现生态保护与经济发展的双赢，C正确；“促进人才、资金、信息的流动”以及“减少区县之间的无序竞争”均不是主要目的，AD错；与促使行政区划更加合理无关，B错。故选C。</w:t>
      </w:r>
    </w:p>
    <w:p>
      <w:pPr>
        <w:spacing w:line="360" w:lineRule="auto"/>
        <w:outlineLvl w:val="0"/>
        <w:rPr>
          <w:bCs/>
          <w:color w:val="FF0000"/>
        </w:rPr>
      </w:pPr>
      <w:r>
        <w:rPr>
          <w:bCs/>
          <w:color w:val="FF0000"/>
        </w:rPr>
        <w:t>10．区域城镇化水平的提高关键在于区域经济水平的提升、区域产业结构的调整，从而促使人口向城市转移，不是简单的通过“县改区”即可实现，A错；该区域经济发展水平较低，劳动力充足且劳动力成本较低，可共建共管，协同承接东部产业转移，促进区域经济园区可持续发展，B正确；根据材料“劈山造城、填河造地”以及“在允许开发、土地平坦的区县建立经济园区”等信息可知，该区域多山地，平地较少，且大部分区域限制和禁止开发，所以即便调整行政区划，合并相关区县，但适宜开发的土地并不会发生变化，对区域经济园区可持续发展的作用较小，C错；增大发展空间受限区县的收益比例会在一定程度上影响经济园区所在县区的收益，且这种收益比例的调整并不是促进该区域经济园区可持续发展的根本措施，D错。故选B。</w:t>
      </w:r>
    </w:p>
    <w:p>
      <w:pPr>
        <w:spacing w:line="360" w:lineRule="auto"/>
        <w:jc w:val="left"/>
        <w:textAlignment w:val="center"/>
        <w:rPr>
          <w:rFonts w:eastAsia="楷体"/>
          <w:bCs/>
        </w:rPr>
      </w:pPr>
      <w:r>
        <w:rPr>
          <w:b/>
          <w:color w:val="0000CC"/>
          <w:szCs w:val="21"/>
        </w:rPr>
        <w:t>（2020年浙江省1月高考真题）</w:t>
      </w:r>
      <w:r>
        <w:rPr>
          <w:rFonts w:eastAsia="楷体"/>
          <w:bCs/>
        </w:rPr>
        <w:t>下图为我国两大资源跨区域调配工程的局部示意图。完成下面小题。</w:t>
      </w:r>
    </w:p>
    <w:p>
      <w:pPr>
        <w:spacing w:line="360" w:lineRule="auto"/>
        <w:jc w:val="center"/>
        <w:textAlignment w:val="center"/>
        <w:rPr>
          <w:bCs/>
        </w:rPr>
      </w:pPr>
      <w:r>
        <w:rPr>
          <w:bCs/>
        </w:rPr>
        <w:drawing>
          <wp:inline distT="0" distB="0" distL="114300" distR="114300">
            <wp:extent cx="1971040" cy="2230755"/>
            <wp:effectExtent l="0" t="0" r="10160" b="17145"/>
            <wp:docPr id="100036" name="图片 10003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图片 100036" descr="figure"/>
                    <pic:cNvPicPr>
                      <a:picLocks noChangeAspect="1"/>
                    </pic:cNvPicPr>
                  </pic:nvPicPr>
                  <pic:blipFill>
                    <a:blip r:embed="rId10"/>
                    <a:stretch>
                      <a:fillRect/>
                    </a:stretch>
                  </pic:blipFill>
                  <pic:spPr>
                    <a:xfrm>
                      <a:off x="0" y="0"/>
                      <a:ext cx="1971040" cy="2230755"/>
                    </a:xfrm>
                    <a:prstGeom prst="rect">
                      <a:avLst/>
                    </a:prstGeom>
                  </pic:spPr>
                </pic:pic>
              </a:graphicData>
            </a:graphic>
          </wp:inline>
        </w:drawing>
      </w:r>
    </w:p>
    <w:p>
      <w:pPr>
        <w:spacing w:line="360" w:lineRule="auto"/>
        <w:jc w:val="left"/>
        <w:textAlignment w:val="center"/>
        <w:rPr>
          <w:bCs/>
        </w:rPr>
      </w:pPr>
      <w:r>
        <w:rPr>
          <w:bCs/>
        </w:rPr>
        <w:t>7．工程I、Ⅱ分别是（    ）</w:t>
      </w:r>
    </w:p>
    <w:p>
      <w:pPr>
        <w:spacing w:line="360" w:lineRule="auto"/>
        <w:jc w:val="left"/>
        <w:textAlignment w:val="center"/>
        <w:rPr>
          <w:bCs/>
        </w:rPr>
      </w:pPr>
      <w:r>
        <w:rPr>
          <w:bCs/>
        </w:rPr>
        <w:t>A．南水北调 西气东输</w:t>
      </w:r>
    </w:p>
    <w:p>
      <w:pPr>
        <w:spacing w:line="360" w:lineRule="auto"/>
        <w:jc w:val="left"/>
        <w:textAlignment w:val="center"/>
        <w:rPr>
          <w:bCs/>
        </w:rPr>
      </w:pPr>
      <w:r>
        <w:rPr>
          <w:bCs/>
        </w:rPr>
        <w:t>B．南水北调 西电东送</w:t>
      </w:r>
    </w:p>
    <w:p>
      <w:pPr>
        <w:spacing w:line="360" w:lineRule="auto"/>
        <w:jc w:val="left"/>
        <w:textAlignment w:val="center"/>
        <w:rPr>
          <w:bCs/>
        </w:rPr>
      </w:pPr>
      <w:r>
        <w:rPr>
          <w:bCs/>
        </w:rPr>
        <w:t>C．西气东输 南水北调</w:t>
      </w:r>
    </w:p>
    <w:p>
      <w:pPr>
        <w:spacing w:line="360" w:lineRule="auto"/>
        <w:jc w:val="left"/>
        <w:textAlignment w:val="center"/>
        <w:rPr>
          <w:bCs/>
        </w:rPr>
      </w:pPr>
      <w:r>
        <w:rPr>
          <w:bCs/>
        </w:rPr>
        <w:t>D．西气东输 西电东送</w:t>
      </w:r>
    </w:p>
    <w:p>
      <w:pPr>
        <w:spacing w:line="360" w:lineRule="auto"/>
        <w:jc w:val="left"/>
        <w:textAlignment w:val="center"/>
        <w:rPr>
          <w:bCs/>
        </w:rPr>
      </w:pPr>
      <w:r>
        <w:rPr>
          <w:bCs/>
        </w:rPr>
        <w:t>8．工程I、Ⅱ对图示地区的有利影响是（    ）</w:t>
      </w:r>
    </w:p>
    <w:p>
      <w:pPr>
        <w:spacing w:line="360" w:lineRule="auto"/>
        <w:jc w:val="left"/>
        <w:textAlignment w:val="center"/>
        <w:rPr>
          <w:bCs/>
        </w:rPr>
      </w:pPr>
      <w:r>
        <w:rPr>
          <w:rFonts w:hint="eastAsia" w:ascii="宋体" w:hAnsi="宋体" w:cs="宋体"/>
          <w:bCs/>
        </w:rPr>
        <w:t>①</w:t>
      </w:r>
      <w:r>
        <w:rPr>
          <w:bCs/>
        </w:rPr>
        <w:t>减轻大气污染</w:t>
      </w:r>
      <w:r>
        <w:rPr>
          <w:rFonts w:hint="eastAsia" w:ascii="宋体" w:hAnsi="宋体" w:cs="宋体"/>
          <w:bCs/>
        </w:rPr>
        <w:t>②</w:t>
      </w:r>
      <w:r>
        <w:rPr>
          <w:bCs/>
        </w:rPr>
        <w:t>缓解能源短缺</w:t>
      </w:r>
      <w:r>
        <w:rPr>
          <w:rFonts w:hint="eastAsia" w:ascii="宋体" w:hAnsi="宋体" w:cs="宋体"/>
          <w:bCs/>
        </w:rPr>
        <w:t>③</w:t>
      </w:r>
      <w:r>
        <w:rPr>
          <w:bCs/>
        </w:rPr>
        <w:t>减轻水土流失</w:t>
      </w:r>
      <w:r>
        <w:rPr>
          <w:rFonts w:hint="eastAsia" w:ascii="宋体" w:hAnsi="宋体" w:cs="宋体"/>
          <w:bCs/>
        </w:rPr>
        <w:t>④</w:t>
      </w:r>
      <w:r>
        <w:rPr>
          <w:bCs/>
        </w:rPr>
        <w:t>缓解洪涝灾情</w:t>
      </w:r>
    </w:p>
    <w:p>
      <w:pPr>
        <w:tabs>
          <w:tab w:val="left" w:pos="4153"/>
        </w:tabs>
        <w:spacing w:line="360" w:lineRule="auto"/>
        <w:jc w:val="left"/>
        <w:textAlignment w:val="center"/>
        <w:rPr>
          <w:bCs/>
        </w:rPr>
      </w:pPr>
      <w:r>
        <w:rPr>
          <w:bCs/>
        </w:rPr>
        <w:t>A．</w:t>
      </w:r>
      <w:r>
        <w:rPr>
          <w:rFonts w:hint="eastAsia" w:ascii="宋体" w:hAnsi="宋体" w:cs="宋体"/>
          <w:bCs/>
        </w:rPr>
        <w:t>①②</w:t>
      </w:r>
      <w:r>
        <w:rPr>
          <w:bCs/>
        </w:rPr>
        <w:tab/>
      </w:r>
      <w:r>
        <w:rPr>
          <w:bCs/>
        </w:rPr>
        <w:t>B．</w:t>
      </w:r>
      <w:r>
        <w:rPr>
          <w:rFonts w:hint="eastAsia" w:ascii="宋体" w:hAnsi="宋体" w:cs="宋体"/>
          <w:bCs/>
        </w:rPr>
        <w:t>②③</w:t>
      </w:r>
    </w:p>
    <w:p>
      <w:pPr>
        <w:tabs>
          <w:tab w:val="left" w:pos="4153"/>
        </w:tabs>
        <w:spacing w:line="360" w:lineRule="auto"/>
        <w:jc w:val="left"/>
        <w:textAlignment w:val="center"/>
        <w:rPr>
          <w:bCs/>
        </w:rPr>
      </w:pPr>
      <w:r>
        <w:rPr>
          <w:bCs/>
        </w:rPr>
        <w:t>C．</w:t>
      </w:r>
      <w:r>
        <w:rPr>
          <w:rFonts w:hint="eastAsia" w:ascii="宋体" w:hAnsi="宋体" w:cs="宋体"/>
          <w:bCs/>
        </w:rPr>
        <w:t>③④</w:t>
      </w:r>
      <w:r>
        <w:rPr>
          <w:bCs/>
        </w:rPr>
        <w:tab/>
      </w:r>
      <w:r>
        <w:rPr>
          <w:bCs/>
        </w:rPr>
        <w:t>D．</w:t>
      </w:r>
      <w:r>
        <w:rPr>
          <w:rFonts w:hint="eastAsia" w:ascii="宋体" w:hAnsi="宋体" w:cs="宋体"/>
          <w:bCs/>
        </w:rPr>
        <w:t>①④</w:t>
      </w:r>
    </w:p>
    <w:p>
      <w:pPr>
        <w:spacing w:line="360" w:lineRule="auto"/>
        <w:jc w:val="left"/>
        <w:textAlignment w:val="center"/>
        <w:rPr>
          <w:bCs/>
          <w:color w:val="FF0000"/>
        </w:rPr>
      </w:pPr>
      <w:r>
        <w:rPr>
          <w:bCs/>
          <w:color w:val="FF0000"/>
        </w:rPr>
        <w:t>【答案】7．D  8．A</w:t>
      </w:r>
    </w:p>
    <w:p>
      <w:pPr>
        <w:spacing w:line="360" w:lineRule="auto"/>
        <w:jc w:val="left"/>
        <w:textAlignment w:val="center"/>
        <w:rPr>
          <w:bCs/>
          <w:color w:val="FF0000"/>
        </w:rPr>
      </w:pPr>
      <w:r>
        <w:rPr>
          <w:bCs/>
          <w:color w:val="FF0000"/>
        </w:rPr>
        <w:t>【解析】7．工程</w:t>
      </w:r>
      <w:r>
        <w:rPr>
          <w:rFonts w:eastAsia="Times New Roman"/>
          <w:bCs/>
          <w:color w:val="FF0000"/>
        </w:rPr>
        <w:t>I</w:t>
      </w:r>
      <w:r>
        <w:rPr>
          <w:bCs/>
          <w:color w:val="FF0000"/>
        </w:rPr>
        <w:t>、Ⅱ的目的地是上海，南水北调的目的地是华北地区，</w:t>
      </w:r>
      <w:r>
        <w:rPr>
          <w:rFonts w:eastAsia="Times New Roman"/>
          <w:bCs/>
          <w:color w:val="FF0000"/>
        </w:rPr>
        <w:t>A</w:t>
      </w:r>
      <w:r>
        <w:rPr>
          <w:bCs/>
          <w:color w:val="FF0000"/>
        </w:rPr>
        <w:t>、</w:t>
      </w:r>
      <w:r>
        <w:rPr>
          <w:rFonts w:eastAsia="Times New Roman"/>
          <w:bCs/>
          <w:color w:val="FF0000"/>
        </w:rPr>
        <w:t>B</w:t>
      </w:r>
      <w:r>
        <w:rPr>
          <w:bCs/>
          <w:color w:val="FF0000"/>
        </w:rPr>
        <w:t>、</w:t>
      </w:r>
      <w:r>
        <w:rPr>
          <w:rFonts w:eastAsia="Times New Roman"/>
          <w:bCs/>
          <w:color w:val="FF0000"/>
        </w:rPr>
        <w:t>C</w:t>
      </w:r>
      <w:r>
        <w:rPr>
          <w:bCs/>
          <w:color w:val="FF0000"/>
        </w:rPr>
        <w:t>错误。据工程</w:t>
      </w:r>
      <w:r>
        <w:rPr>
          <w:rFonts w:eastAsia="Times New Roman"/>
          <w:bCs/>
          <w:color w:val="FF0000"/>
        </w:rPr>
        <w:t>I</w:t>
      </w:r>
      <w:r>
        <w:rPr>
          <w:bCs/>
          <w:color w:val="FF0000"/>
        </w:rPr>
        <w:t>走向可知其是西气东输工程，工程Ⅱ是西电东送工程，</w:t>
      </w:r>
      <w:r>
        <w:rPr>
          <w:rFonts w:eastAsia="Times New Roman"/>
          <w:bCs/>
          <w:color w:val="FF0000"/>
        </w:rPr>
        <w:t>D</w:t>
      </w:r>
      <w:r>
        <w:rPr>
          <w:bCs/>
          <w:color w:val="FF0000"/>
        </w:rPr>
        <w:t>正确。故选</w:t>
      </w:r>
      <w:r>
        <w:rPr>
          <w:rFonts w:eastAsia="Times New Roman"/>
          <w:bCs/>
          <w:color w:val="FF0000"/>
        </w:rPr>
        <w:t>D</w:t>
      </w:r>
      <w:r>
        <w:rPr>
          <w:bCs/>
          <w:color w:val="FF0000"/>
        </w:rPr>
        <w:t>。</w:t>
      </w:r>
    </w:p>
    <w:p>
      <w:pPr>
        <w:spacing w:line="360" w:lineRule="auto"/>
        <w:outlineLvl w:val="0"/>
        <w:rPr>
          <w:bCs/>
          <w:color w:val="FF0000"/>
        </w:rPr>
      </w:pPr>
      <w:r>
        <w:rPr>
          <w:bCs/>
          <w:color w:val="FF0000"/>
        </w:rPr>
        <w:t>8．西气东输、西电东送可以改善上海能源消费结构，改善大气质量，减轻燃烧化石燃料带来的大气污染，</w:t>
      </w:r>
      <w:r>
        <w:rPr>
          <w:rFonts w:hint="eastAsia" w:ascii="宋体" w:hAnsi="宋体" w:cs="宋体"/>
          <w:bCs/>
          <w:color w:val="FF0000"/>
        </w:rPr>
        <w:t>①</w:t>
      </w:r>
      <w:r>
        <w:rPr>
          <w:bCs/>
          <w:color w:val="FF0000"/>
        </w:rPr>
        <w:t>正确。西气东输、西电东送可以增加上海能源供应，缓解能源短缺问题，</w:t>
      </w:r>
      <w:r>
        <w:rPr>
          <w:rFonts w:hint="eastAsia" w:ascii="宋体" w:hAnsi="宋体" w:cs="宋体"/>
          <w:bCs/>
          <w:color w:val="FF0000"/>
        </w:rPr>
        <w:t>②</w:t>
      </w:r>
      <w:r>
        <w:rPr>
          <w:bCs/>
          <w:color w:val="FF0000"/>
        </w:rPr>
        <w:t>正确。上海位于长江三角洲地区，地势平坦，水土流失不严重，西气东输、西电东送不能减轻水土流失，</w:t>
      </w:r>
      <w:r>
        <w:rPr>
          <w:rFonts w:hint="eastAsia" w:ascii="宋体" w:hAnsi="宋体" w:cs="宋体"/>
          <w:bCs/>
          <w:color w:val="FF0000"/>
        </w:rPr>
        <w:t>③</w:t>
      </w:r>
      <w:r>
        <w:rPr>
          <w:bCs/>
          <w:color w:val="FF0000"/>
        </w:rPr>
        <w:t>错误。长江洪灾主要在中游河段，西气东输、西电东送对缓解洪涝灾情作用不大，</w:t>
      </w:r>
      <w:r>
        <w:rPr>
          <w:rFonts w:hint="eastAsia" w:ascii="宋体" w:hAnsi="宋体" w:cs="宋体"/>
          <w:bCs/>
          <w:color w:val="FF0000"/>
        </w:rPr>
        <w:t>④</w:t>
      </w:r>
      <w:r>
        <w:rPr>
          <w:bCs/>
          <w:color w:val="FF0000"/>
        </w:rPr>
        <w:t>错误。</w:t>
      </w:r>
      <w:r>
        <w:rPr>
          <w:rFonts w:eastAsia="Times New Roman"/>
          <w:bCs/>
          <w:color w:val="FF0000"/>
        </w:rPr>
        <w:t>A</w:t>
      </w:r>
      <w:r>
        <w:rPr>
          <w:bCs/>
          <w:color w:val="FF0000"/>
        </w:rPr>
        <w:t>正确。故选</w:t>
      </w:r>
      <w:r>
        <w:rPr>
          <w:rFonts w:eastAsia="Times New Roman"/>
          <w:bCs/>
          <w:color w:val="FF0000"/>
        </w:rPr>
        <w:t>A</w:t>
      </w:r>
      <w:r>
        <w:rPr>
          <w:bCs/>
          <w:color w:val="FF0000"/>
        </w:rPr>
        <w:t>。</w:t>
      </w:r>
    </w:p>
    <w:p>
      <w:pPr>
        <w:spacing w:line="360" w:lineRule="auto"/>
        <w:jc w:val="left"/>
        <w:textAlignment w:val="center"/>
        <w:rPr>
          <w:bCs/>
        </w:rPr>
      </w:pPr>
      <w:r>
        <w:rPr>
          <w:b/>
          <w:color w:val="0000CC"/>
          <w:szCs w:val="21"/>
        </w:rPr>
        <w:t>（2020年浙江省1月高考真题）</w:t>
      </w:r>
      <w:r>
        <w:rPr>
          <w:bCs/>
        </w:rPr>
        <w:t>28．阅读材料，完成下列问题。</w:t>
      </w:r>
    </w:p>
    <w:p>
      <w:pPr>
        <w:spacing w:line="360" w:lineRule="auto"/>
        <w:ind w:firstLine="420"/>
        <w:jc w:val="left"/>
        <w:textAlignment w:val="center"/>
        <w:rPr>
          <w:rFonts w:eastAsia="楷体"/>
          <w:bCs/>
        </w:rPr>
      </w:pPr>
      <w:r>
        <w:rPr>
          <w:rFonts w:eastAsia="楷体"/>
          <w:bCs/>
        </w:rPr>
        <w:t>材料一：皖江城市带在长江经济带位置示意图。</w:t>
      </w:r>
    </w:p>
    <w:p>
      <w:pPr>
        <w:spacing w:line="360" w:lineRule="auto"/>
        <w:jc w:val="center"/>
        <w:textAlignment w:val="center"/>
        <w:rPr>
          <w:bCs/>
        </w:rPr>
      </w:pPr>
      <w:r>
        <w:rPr>
          <w:bCs/>
        </w:rPr>
        <w:drawing>
          <wp:inline distT="0" distB="0" distL="114300" distR="114300">
            <wp:extent cx="5274310" cy="2574290"/>
            <wp:effectExtent l="0" t="0" r="2540" b="16510"/>
            <wp:docPr id="206" name="图片 2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descr="figure"/>
                    <pic:cNvPicPr>
                      <a:picLocks noChangeAspect="1"/>
                    </pic:cNvPicPr>
                  </pic:nvPicPr>
                  <pic:blipFill>
                    <a:blip r:embed="rId11"/>
                    <a:stretch>
                      <a:fillRect/>
                    </a:stretch>
                  </pic:blipFill>
                  <pic:spPr>
                    <a:xfrm>
                      <a:off x="0" y="0"/>
                      <a:ext cx="5274310" cy="2574552"/>
                    </a:xfrm>
                    <a:prstGeom prst="rect">
                      <a:avLst/>
                    </a:prstGeom>
                  </pic:spPr>
                </pic:pic>
              </a:graphicData>
            </a:graphic>
          </wp:inline>
        </w:drawing>
      </w:r>
    </w:p>
    <w:p>
      <w:pPr>
        <w:spacing w:line="360" w:lineRule="auto"/>
        <w:ind w:firstLine="420"/>
        <w:jc w:val="left"/>
        <w:textAlignment w:val="center"/>
        <w:rPr>
          <w:rFonts w:eastAsia="楷体"/>
          <w:bCs/>
        </w:rPr>
      </w:pPr>
      <w:r>
        <w:rPr>
          <w:rFonts w:eastAsia="楷体"/>
          <w:bCs/>
        </w:rPr>
        <w:t>材料二：皖江城市带承东启西、连南接北，区域内长江水道、快速铁路、高速公路综合交通体系比较完善。它既是长三角产业发展的重要组成部分，又是长三角城镇体系的延伸和补充，也是长江经济带中发达地区进一步扩张延伸与带动发展的纽带。</w:t>
      </w:r>
    </w:p>
    <w:p>
      <w:pPr>
        <w:spacing w:line="360" w:lineRule="auto"/>
        <w:ind w:firstLine="420"/>
        <w:jc w:val="left"/>
        <w:textAlignment w:val="center"/>
        <w:rPr>
          <w:rFonts w:eastAsia="楷体"/>
          <w:bCs/>
        </w:rPr>
      </w:pPr>
      <w:r>
        <w:rPr>
          <w:rFonts w:eastAsia="楷体"/>
          <w:bCs/>
        </w:rPr>
        <w:t>材料三：东部地区加快产业转型与升级，特别是以上海为中心的长三角加快建设国际金融中心、国际航运中心等，大力发展现代服务业和高技术产业，对外来劳动力的需求将大大减少。皖江城市带是国家扩大内需、解决就业的重要载体。</w:t>
      </w:r>
    </w:p>
    <w:p>
      <w:pPr>
        <w:spacing w:line="360" w:lineRule="auto"/>
        <w:jc w:val="left"/>
        <w:textAlignment w:val="center"/>
        <w:rPr>
          <w:bCs/>
        </w:rPr>
      </w:pPr>
      <w:r>
        <w:rPr>
          <w:bCs/>
        </w:rPr>
        <w:t>（2）与环鄱阳湖城市群相比，皖江城市带发展有哪些优势?</w:t>
      </w:r>
    </w:p>
    <w:p>
      <w:pPr>
        <w:spacing w:line="360" w:lineRule="auto"/>
        <w:jc w:val="left"/>
        <w:textAlignment w:val="center"/>
        <w:rPr>
          <w:bCs/>
        </w:rPr>
      </w:pPr>
      <w:r>
        <w:rPr>
          <w:bCs/>
        </w:rPr>
        <w:t>（3）分析皖江城市带吸纳劳动力就业的有利条件。</w:t>
      </w:r>
    </w:p>
    <w:p>
      <w:pPr>
        <w:spacing w:line="360" w:lineRule="auto"/>
        <w:jc w:val="left"/>
        <w:textAlignment w:val="center"/>
        <w:rPr>
          <w:bCs/>
          <w:color w:val="FF0000"/>
        </w:rPr>
      </w:pPr>
      <w:r>
        <w:rPr>
          <w:bCs/>
          <w:color w:val="FF0000"/>
        </w:rPr>
        <w:t>【答案】（2）毗邻长三角;产业基础良好;交通条件优越;环境容量大。</w:t>
      </w:r>
    </w:p>
    <w:p>
      <w:pPr>
        <w:spacing w:line="360" w:lineRule="auto"/>
        <w:jc w:val="left"/>
        <w:textAlignment w:val="center"/>
        <w:rPr>
          <w:bCs/>
          <w:color w:val="FF0000"/>
        </w:rPr>
      </w:pPr>
      <w:r>
        <w:rPr>
          <w:bCs/>
          <w:color w:val="FF0000"/>
        </w:rPr>
        <w:t>（3）承接产业的能力强;地价水平相对较低，城市开发空间广;便于接纳长三角产业转型回流的劳动力。</w:t>
      </w:r>
    </w:p>
    <w:p>
      <w:pPr>
        <w:spacing w:line="360" w:lineRule="auto"/>
        <w:jc w:val="left"/>
        <w:textAlignment w:val="center"/>
        <w:rPr>
          <w:bCs/>
          <w:color w:val="FF0000"/>
        </w:rPr>
      </w:pPr>
      <w:r>
        <w:rPr>
          <w:bCs/>
          <w:color w:val="FF0000"/>
        </w:rPr>
        <w:t>【分析】（2）据图分析，与环鄱阳湖城市群相比，皖江城市带和长三角经济带地理位置更加临近，区域内长江水道、快速铁路、高速公路综合交通体系比较完善，水陆运输更便利；临近经济发达地区，受长三角辐射带动，经济发展快，产业基础比环鄱阳湖城市群好；资源丰富，环境容量大。</w:t>
      </w:r>
    </w:p>
    <w:p>
      <w:pPr>
        <w:spacing w:line="360" w:lineRule="auto"/>
        <w:outlineLvl w:val="0"/>
        <w:rPr>
          <w:bCs/>
          <w:color w:val="FF0000"/>
        </w:rPr>
      </w:pPr>
      <w:r>
        <w:rPr>
          <w:bCs/>
          <w:color w:val="FF0000"/>
        </w:rPr>
        <w:t>（3）皖江城市带既是长三角产业发展的重要组成部分，又是长三角城镇体系的延伸和补充，也是长江经济带中发达地区进一步扩张延伸与带动发展的纽带，承接产业的能力强；地价水平相对长三角较低，土地面积广，城市开发空间广；长三角加快建设国际金融中心、国际航运中心等，大力发展现代服务业和高技术产业，对外来劳动力的需求将大大减少，将劳动力导向型工业外迁，皖江城市带便于接纳长三角产业转型回流的劳动力。皖江城市带是国家扩大内需、解决就业的重要载体，有政策支持。</w:t>
      </w:r>
    </w:p>
    <w:p>
      <w:pPr>
        <w:spacing w:line="360" w:lineRule="auto"/>
        <w:jc w:val="left"/>
        <w:textAlignment w:val="center"/>
        <w:rPr>
          <w:bCs/>
        </w:rPr>
      </w:pPr>
      <w:r>
        <w:rPr>
          <w:b/>
          <w:color w:val="0000CC"/>
          <w:szCs w:val="21"/>
        </w:rPr>
        <w:t>（2019年海南省高考真题）</w:t>
      </w:r>
      <w:r>
        <w:rPr>
          <w:rFonts w:eastAsia="楷体"/>
          <w:bCs/>
        </w:rPr>
        <w:t>2015年，我国某服装企业在卢旺达建立成衣制造厂，生产的服装20%在卢旺达销售，80%出口欧美国家。2015年中国商务部公布的数据显示，在非洲投资的中国企业超过2 500家，其中民营中小企业超过70%。据此完成下面小题。</w:t>
      </w:r>
    </w:p>
    <w:p>
      <w:pPr>
        <w:spacing w:line="360" w:lineRule="auto"/>
        <w:jc w:val="left"/>
        <w:textAlignment w:val="center"/>
        <w:rPr>
          <w:bCs/>
        </w:rPr>
      </w:pPr>
      <w:r>
        <w:rPr>
          <w:bCs/>
        </w:rPr>
        <w:t>7．该服装企业在卢旺达建立成衣制造厂的有利条件是（    ）</w:t>
      </w:r>
    </w:p>
    <w:p>
      <w:pPr>
        <w:tabs>
          <w:tab w:val="left" w:pos="4153"/>
        </w:tabs>
        <w:spacing w:line="360" w:lineRule="auto"/>
        <w:jc w:val="left"/>
        <w:textAlignment w:val="center"/>
        <w:rPr>
          <w:bCs/>
        </w:rPr>
      </w:pPr>
      <w:r>
        <w:rPr>
          <w:bCs/>
        </w:rPr>
        <w:t>A．基础设施好</w:t>
      </w:r>
      <w:r>
        <w:rPr>
          <w:bCs/>
        </w:rPr>
        <w:tab/>
      </w:r>
      <w:r>
        <w:rPr>
          <w:bCs/>
        </w:rPr>
        <w:t>B．人工成本低</w:t>
      </w:r>
    </w:p>
    <w:p>
      <w:pPr>
        <w:tabs>
          <w:tab w:val="left" w:pos="4153"/>
        </w:tabs>
        <w:spacing w:line="360" w:lineRule="auto"/>
        <w:jc w:val="left"/>
        <w:textAlignment w:val="center"/>
        <w:rPr>
          <w:bCs/>
        </w:rPr>
      </w:pPr>
      <w:r>
        <w:rPr>
          <w:bCs/>
        </w:rPr>
        <w:t>C．本地市场大</w:t>
      </w:r>
      <w:r>
        <w:rPr>
          <w:bCs/>
        </w:rPr>
        <w:tab/>
      </w:r>
      <w:r>
        <w:rPr>
          <w:bCs/>
        </w:rPr>
        <w:t>D．获取信息快</w:t>
      </w:r>
    </w:p>
    <w:p>
      <w:pPr>
        <w:spacing w:line="360" w:lineRule="auto"/>
        <w:jc w:val="left"/>
        <w:textAlignment w:val="center"/>
        <w:rPr>
          <w:bCs/>
        </w:rPr>
      </w:pPr>
      <w:r>
        <w:rPr>
          <w:bCs/>
        </w:rPr>
        <w:t>8．我国在非洲投资的民营中小企业较多，主要是因为其（    ）</w:t>
      </w:r>
    </w:p>
    <w:p>
      <w:pPr>
        <w:tabs>
          <w:tab w:val="left" w:pos="4153"/>
        </w:tabs>
        <w:spacing w:line="360" w:lineRule="auto"/>
        <w:jc w:val="left"/>
        <w:textAlignment w:val="center"/>
        <w:rPr>
          <w:bCs/>
        </w:rPr>
      </w:pPr>
      <w:r>
        <w:rPr>
          <w:bCs/>
        </w:rPr>
        <w:t>A．工人素质高</w:t>
      </w:r>
      <w:r>
        <w:rPr>
          <w:bCs/>
        </w:rPr>
        <w:tab/>
      </w:r>
      <w:r>
        <w:rPr>
          <w:bCs/>
        </w:rPr>
        <w:t>B．融资能力强</w:t>
      </w:r>
    </w:p>
    <w:p>
      <w:pPr>
        <w:tabs>
          <w:tab w:val="left" w:pos="4153"/>
        </w:tabs>
        <w:spacing w:line="360" w:lineRule="auto"/>
        <w:jc w:val="left"/>
        <w:textAlignment w:val="center"/>
        <w:rPr>
          <w:bCs/>
        </w:rPr>
      </w:pPr>
      <w:r>
        <w:rPr>
          <w:bCs/>
        </w:rPr>
        <w:t>C．适应能力强</w:t>
      </w:r>
      <w:r>
        <w:rPr>
          <w:bCs/>
        </w:rPr>
        <w:tab/>
      </w:r>
      <w:r>
        <w:rPr>
          <w:bCs/>
        </w:rPr>
        <w:t>D．研发能力强</w:t>
      </w:r>
    </w:p>
    <w:p>
      <w:pPr>
        <w:spacing w:line="360" w:lineRule="auto"/>
        <w:jc w:val="left"/>
        <w:textAlignment w:val="center"/>
        <w:rPr>
          <w:bCs/>
        </w:rPr>
      </w:pPr>
      <w:r>
        <w:rPr>
          <w:bCs/>
        </w:rPr>
        <w:t>9．要使走出去的我国民营中小企业强起来，需要（    ）</w:t>
      </w:r>
    </w:p>
    <w:p>
      <w:pPr>
        <w:tabs>
          <w:tab w:val="left" w:pos="4153"/>
        </w:tabs>
        <w:spacing w:line="360" w:lineRule="auto"/>
        <w:jc w:val="left"/>
        <w:textAlignment w:val="center"/>
        <w:rPr>
          <w:bCs/>
        </w:rPr>
      </w:pPr>
      <w:r>
        <w:rPr>
          <w:bCs/>
        </w:rPr>
        <w:t>A．打造自主品牌</w:t>
      </w:r>
      <w:r>
        <w:rPr>
          <w:bCs/>
        </w:rPr>
        <w:tab/>
      </w:r>
      <w:r>
        <w:rPr>
          <w:bCs/>
        </w:rPr>
        <w:t>B．快速更新产品</w:t>
      </w:r>
    </w:p>
    <w:p>
      <w:pPr>
        <w:tabs>
          <w:tab w:val="left" w:pos="4153"/>
        </w:tabs>
        <w:spacing w:line="360" w:lineRule="auto"/>
        <w:jc w:val="left"/>
        <w:textAlignment w:val="center"/>
        <w:rPr>
          <w:bCs/>
        </w:rPr>
      </w:pPr>
      <w:r>
        <w:rPr>
          <w:bCs/>
        </w:rPr>
        <w:t>C．增强售后服务</w:t>
      </w:r>
      <w:r>
        <w:rPr>
          <w:bCs/>
        </w:rPr>
        <w:tab/>
      </w:r>
      <w:r>
        <w:rPr>
          <w:bCs/>
        </w:rPr>
        <w:t>D．符合国际标准</w:t>
      </w:r>
    </w:p>
    <w:p>
      <w:pPr>
        <w:spacing w:line="360" w:lineRule="auto"/>
        <w:jc w:val="left"/>
        <w:textAlignment w:val="center"/>
        <w:rPr>
          <w:bCs/>
          <w:color w:val="FF0000"/>
        </w:rPr>
      </w:pPr>
      <w:r>
        <w:rPr>
          <w:bCs/>
          <w:color w:val="FF0000"/>
        </w:rPr>
        <w:t>【答案】7．B  8．C  9．A</w:t>
      </w:r>
    </w:p>
    <w:p>
      <w:pPr>
        <w:spacing w:line="360" w:lineRule="auto"/>
        <w:jc w:val="left"/>
        <w:textAlignment w:val="center"/>
        <w:rPr>
          <w:bCs/>
          <w:color w:val="FF0000"/>
        </w:rPr>
      </w:pPr>
      <w:r>
        <w:rPr>
          <w:bCs/>
          <w:color w:val="FF0000"/>
        </w:rPr>
        <w:t>【分析】7．卢旺达位于非洲，这里的基础设施在全球而言，属于相对较差的，故A错误。非洲人口多，经济发展水平低，工资水平低，吸引成衣制造等劳动密集型产业，故B正确。“</w:t>
      </w:r>
      <w:r>
        <w:rPr>
          <w:rFonts w:eastAsia="楷体"/>
          <w:bCs/>
          <w:color w:val="FF0000"/>
        </w:rPr>
        <w:t>生产的服装20%在卢旺达销售，80%出口欧美国家</w:t>
      </w:r>
      <w:r>
        <w:rPr>
          <w:bCs/>
          <w:color w:val="FF0000"/>
        </w:rPr>
        <w:t>”，说明产品主要出口欧美国家，本地市场小，所以市场因素不是在此建厂的主要因素，故C错误。非洲地区信息业不发达，获取信息较慢，故D错误。故选B。</w:t>
      </w:r>
    </w:p>
    <w:p>
      <w:pPr>
        <w:spacing w:line="360" w:lineRule="auto"/>
        <w:jc w:val="left"/>
        <w:textAlignment w:val="center"/>
        <w:rPr>
          <w:bCs/>
          <w:color w:val="FF0000"/>
        </w:rPr>
      </w:pPr>
      <w:r>
        <w:rPr>
          <w:bCs/>
          <w:color w:val="FF0000"/>
        </w:rPr>
        <w:t>8．非洲人口多，经济发展水平低，劳动力素质低，企业在此发展，主要是因为这里人工成本低，这样低成本的人工，素质是不高的，故A错误。中小企业融资能力较弱，研发能力弱，在非洲这样的落后地区发展制造业，也无法提高其融资能力和研发能力，故</w:t>
      </w:r>
      <w:r>
        <w:rPr>
          <w:rFonts w:eastAsia="Times New Roman"/>
          <w:bCs/>
          <w:color w:val="FF0000"/>
        </w:rPr>
        <w:t xml:space="preserve"> B D</w:t>
      </w:r>
      <w:r>
        <w:rPr>
          <w:bCs/>
          <w:color w:val="FF0000"/>
        </w:rPr>
        <w:t>错误。中小企业规模小，容易调整生产方向，组织生产，适应性比较强，C正确，故选C。</w:t>
      </w:r>
    </w:p>
    <w:p>
      <w:pPr>
        <w:spacing w:line="360" w:lineRule="auto"/>
        <w:outlineLvl w:val="0"/>
        <w:rPr>
          <w:bCs/>
          <w:color w:val="FF0000"/>
        </w:rPr>
      </w:pPr>
      <w:r>
        <w:rPr>
          <w:bCs/>
          <w:color w:val="FF0000"/>
        </w:rPr>
        <w:t>9．品牌是企业开拓市场、占领市场的最强有力的武器之一。站在市场的角度看，品牌是企业的第一生产力。从产品的角度看，生产的技术、工艺和质量决定和产生产品的价值，而品牌则可以使产品产生更大的附加值。品牌有时代表的不仅仅是企业的信誉，背后还隐含着国家、民族、社会甚至是政府的信誉，要使走出去的我国民营中小企业强起来，就需要打造出自主品牌，从而占领国内外市场，故A正确。 快速更新产品、增强售后服务、符合国际标准是这些走出去的中小企业发展的重要内容，但不是变强的最主要内容，故BCD错误。故选A。</w:t>
      </w:r>
    </w:p>
    <w:p>
      <w:pPr>
        <w:spacing w:line="360" w:lineRule="auto"/>
        <w:jc w:val="left"/>
        <w:textAlignment w:val="center"/>
        <w:rPr>
          <w:bCs/>
        </w:rPr>
      </w:pPr>
      <w:r>
        <w:rPr>
          <w:b/>
          <w:color w:val="0000CC"/>
          <w:szCs w:val="21"/>
        </w:rPr>
        <w:t>（2019年天津市高考真题）</w:t>
      </w:r>
      <w:r>
        <w:rPr>
          <w:bCs/>
        </w:rPr>
        <w:t>5．</w:t>
      </w:r>
      <w:r>
        <w:rPr>
          <w:rFonts w:eastAsia="楷体"/>
          <w:bCs/>
        </w:rPr>
        <w:t>二十世纪六、七十年代，河南省林县（今林州市）为解决农业用水问题，在太行山的陡坡上修建了坡度很小、蜿蜒曲折的跨流城调水工程---红旗渠（如下图）。读图文材料，回答下题。</w:t>
      </w:r>
    </w:p>
    <w:p>
      <w:pPr>
        <w:spacing w:line="360" w:lineRule="auto"/>
        <w:jc w:val="center"/>
        <w:textAlignment w:val="center"/>
        <w:rPr>
          <w:bCs/>
        </w:rPr>
      </w:pPr>
      <w:r>
        <w:rPr>
          <w:bCs/>
        </w:rPr>
        <w:drawing>
          <wp:inline distT="0" distB="0" distL="114300" distR="114300">
            <wp:extent cx="2590800" cy="1800225"/>
            <wp:effectExtent l="0" t="0" r="0" b="9525"/>
            <wp:docPr id="261" name="图片 26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descr="figure"/>
                    <pic:cNvPicPr>
                      <a:picLocks noChangeAspect="1"/>
                    </pic:cNvPicPr>
                  </pic:nvPicPr>
                  <pic:blipFill>
                    <a:blip r:embed="rId12"/>
                    <a:stretch>
                      <a:fillRect/>
                    </a:stretch>
                  </pic:blipFill>
                  <pic:spPr>
                    <a:xfrm>
                      <a:off x="0" y="0"/>
                      <a:ext cx="2590800" cy="1800225"/>
                    </a:xfrm>
                    <a:prstGeom prst="rect">
                      <a:avLst/>
                    </a:prstGeom>
                  </pic:spPr>
                </pic:pic>
              </a:graphicData>
            </a:graphic>
          </wp:inline>
        </w:drawing>
      </w:r>
    </w:p>
    <w:p>
      <w:pPr>
        <w:spacing w:line="360" w:lineRule="auto"/>
        <w:jc w:val="left"/>
        <w:textAlignment w:val="center"/>
        <w:rPr>
          <w:bCs/>
        </w:rPr>
      </w:pPr>
      <w:r>
        <w:rPr>
          <w:bCs/>
        </w:rPr>
        <w:t>将红旗渠干渠的坡度设计得很小，是为了（    ）</w:t>
      </w:r>
    </w:p>
    <w:p>
      <w:pPr>
        <w:spacing w:line="360" w:lineRule="auto"/>
        <w:jc w:val="left"/>
        <w:textAlignment w:val="center"/>
        <w:rPr>
          <w:bCs/>
        </w:rPr>
      </w:pPr>
      <w:r>
        <w:rPr>
          <w:bCs/>
        </w:rPr>
        <w:t>A．减轻渠水对渠堤的侵蚀</w:t>
      </w:r>
      <w:r>
        <w:rPr>
          <w:bCs/>
        </w:rPr>
        <w:tab/>
      </w:r>
      <w:r>
        <w:rPr>
          <w:bCs/>
        </w:rPr>
        <w:t>B．增加输水渠的输水流量</w:t>
      </w:r>
    </w:p>
    <w:p>
      <w:pPr>
        <w:spacing w:line="360" w:lineRule="auto"/>
        <w:jc w:val="left"/>
        <w:textAlignment w:val="center"/>
        <w:rPr>
          <w:bCs/>
        </w:rPr>
      </w:pPr>
      <w:r>
        <w:rPr>
          <w:bCs/>
        </w:rPr>
        <w:t>C．减少输水渠中的泥沙沉积</w:t>
      </w:r>
      <w:r>
        <w:rPr>
          <w:bCs/>
        </w:rPr>
        <w:tab/>
      </w:r>
      <w:r>
        <w:rPr>
          <w:bCs/>
        </w:rPr>
        <w:t>D．降低输水工程的建设成本</w:t>
      </w:r>
    </w:p>
    <w:p>
      <w:pPr>
        <w:spacing w:line="360" w:lineRule="auto"/>
        <w:jc w:val="left"/>
        <w:textAlignment w:val="center"/>
        <w:rPr>
          <w:bCs/>
          <w:color w:val="FF0000"/>
        </w:rPr>
      </w:pPr>
      <w:r>
        <w:rPr>
          <w:bCs/>
          <w:color w:val="FF0000"/>
        </w:rPr>
        <w:t>【答案】A</w:t>
      </w:r>
    </w:p>
    <w:p>
      <w:pPr>
        <w:spacing w:line="360" w:lineRule="auto"/>
        <w:jc w:val="left"/>
        <w:textAlignment w:val="center"/>
        <w:rPr>
          <w:bCs/>
          <w:color w:val="FF0000"/>
        </w:rPr>
      </w:pPr>
      <w:r>
        <w:rPr>
          <w:bCs/>
          <w:color w:val="FF0000"/>
        </w:rPr>
        <w:t>【详解】红旗渠干渠的坡度设计得很小，干渠水流量因此会变缓，输水流量变少。这样的设计操作，会减弱流水下蚀作用，减轻干渠下的区堤受到渠水冲刷，一定程度上是为了保护区堤，A对；坡度设计得很小，会造成干渠水流量较缓，减少输水渠的输水流量，B错；流速较缓的输水渠会增加泥沙沉积，C错；输水工程的建设成本并无直接联系，D错。故本题选择A。</w:t>
      </w:r>
    </w:p>
    <w:p>
      <w:bookmarkStart w:id="0" w:name="_GoBack"/>
      <w:bookmarkEnd w:id="0"/>
    </w:p>
    <w:sectPr>
      <w:headerReference r:id="rId3" w:type="firs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0" o:spid="_x0000_s2050" o:spt="75" type="#_x0000_t75" style="position:absolute;left:0pt;margin-left:10pt;margin-top:1000pt;height:19pt;width:26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17500" cy="228600"/>
          <wp:effectExtent l="0" t="0" r="6350" b="0"/>
          <wp:wrapNone/>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2"/>
                  <a:stretch>
                    <a:fillRect/>
                  </a:stretch>
                </pic:blipFill>
                <pic:spPr>
                  <a:xfrm>
                    <a:off x="0" y="0"/>
                    <a:ext cx="317500" cy="228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618B"/>
    <w:multiLevelType w:val="singleLevel"/>
    <w:tmpl w:val="0380618B"/>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231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41561"/>
    <w:rsid w:val="0004508D"/>
    <w:rsid w:val="00051F46"/>
    <w:rsid w:val="000A26C1"/>
    <w:rsid w:val="000D30C4"/>
    <w:rsid w:val="000D38AA"/>
    <w:rsid w:val="000D536D"/>
    <w:rsid w:val="000D7007"/>
    <w:rsid w:val="000E4A0D"/>
    <w:rsid w:val="000F11BA"/>
    <w:rsid w:val="001054DD"/>
    <w:rsid w:val="0011493A"/>
    <w:rsid w:val="00146953"/>
    <w:rsid w:val="00156491"/>
    <w:rsid w:val="001C5E63"/>
    <w:rsid w:val="002015DD"/>
    <w:rsid w:val="00241E38"/>
    <w:rsid w:val="00253DB3"/>
    <w:rsid w:val="0027067E"/>
    <w:rsid w:val="002771D2"/>
    <w:rsid w:val="00296C9B"/>
    <w:rsid w:val="002C64BD"/>
    <w:rsid w:val="002E56FE"/>
    <w:rsid w:val="00363227"/>
    <w:rsid w:val="00371284"/>
    <w:rsid w:val="0039078B"/>
    <w:rsid w:val="003E022F"/>
    <w:rsid w:val="0040402F"/>
    <w:rsid w:val="0040587E"/>
    <w:rsid w:val="00411DE9"/>
    <w:rsid w:val="004152D5"/>
    <w:rsid w:val="0042727D"/>
    <w:rsid w:val="00427DE6"/>
    <w:rsid w:val="004564AB"/>
    <w:rsid w:val="0047331D"/>
    <w:rsid w:val="00486104"/>
    <w:rsid w:val="004D3E9D"/>
    <w:rsid w:val="004D4E7A"/>
    <w:rsid w:val="004D7EDA"/>
    <w:rsid w:val="00505CB4"/>
    <w:rsid w:val="005250FE"/>
    <w:rsid w:val="0053014D"/>
    <w:rsid w:val="0056081C"/>
    <w:rsid w:val="0056487D"/>
    <w:rsid w:val="005A393C"/>
    <w:rsid w:val="005A595C"/>
    <w:rsid w:val="005F74BF"/>
    <w:rsid w:val="006928E1"/>
    <w:rsid w:val="006A09FF"/>
    <w:rsid w:val="006A4738"/>
    <w:rsid w:val="006E406D"/>
    <w:rsid w:val="00780B26"/>
    <w:rsid w:val="007C227E"/>
    <w:rsid w:val="00801CE1"/>
    <w:rsid w:val="00807084"/>
    <w:rsid w:val="00810D79"/>
    <w:rsid w:val="00822EAF"/>
    <w:rsid w:val="008462B5"/>
    <w:rsid w:val="00850048"/>
    <w:rsid w:val="0085328A"/>
    <w:rsid w:val="008B32CF"/>
    <w:rsid w:val="008C5148"/>
    <w:rsid w:val="009035F2"/>
    <w:rsid w:val="00913910"/>
    <w:rsid w:val="00920258"/>
    <w:rsid w:val="009421D9"/>
    <w:rsid w:val="00950F5B"/>
    <w:rsid w:val="009516EC"/>
    <w:rsid w:val="009566B7"/>
    <w:rsid w:val="009B02F7"/>
    <w:rsid w:val="009C3AAC"/>
    <w:rsid w:val="009D3CD4"/>
    <w:rsid w:val="009E4C97"/>
    <w:rsid w:val="00A02392"/>
    <w:rsid w:val="00A07432"/>
    <w:rsid w:val="00A241AF"/>
    <w:rsid w:val="00A463FE"/>
    <w:rsid w:val="00A60DB7"/>
    <w:rsid w:val="00A622DF"/>
    <w:rsid w:val="00B205AE"/>
    <w:rsid w:val="00B53292"/>
    <w:rsid w:val="00B55196"/>
    <w:rsid w:val="00B91EF0"/>
    <w:rsid w:val="00BA2246"/>
    <w:rsid w:val="00BF2518"/>
    <w:rsid w:val="00BF4AD7"/>
    <w:rsid w:val="00C01E09"/>
    <w:rsid w:val="00C02EC1"/>
    <w:rsid w:val="00C2613D"/>
    <w:rsid w:val="00C3056C"/>
    <w:rsid w:val="00C7072B"/>
    <w:rsid w:val="00C712C6"/>
    <w:rsid w:val="00C72B2D"/>
    <w:rsid w:val="00CA4C48"/>
    <w:rsid w:val="00CF38C2"/>
    <w:rsid w:val="00D31CDA"/>
    <w:rsid w:val="00D425AA"/>
    <w:rsid w:val="00D45AA9"/>
    <w:rsid w:val="00D567F1"/>
    <w:rsid w:val="00DB34F3"/>
    <w:rsid w:val="00DD0D58"/>
    <w:rsid w:val="00E04FBC"/>
    <w:rsid w:val="00E653C6"/>
    <w:rsid w:val="00EB5698"/>
    <w:rsid w:val="00ED495F"/>
    <w:rsid w:val="00F04231"/>
    <w:rsid w:val="00F06343"/>
    <w:rsid w:val="00F06CAE"/>
    <w:rsid w:val="00F33F04"/>
    <w:rsid w:val="00F413FF"/>
    <w:rsid w:val="00F42394"/>
    <w:rsid w:val="00F7065C"/>
    <w:rsid w:val="00F93CA0"/>
    <w:rsid w:val="00F977A0"/>
    <w:rsid w:val="00FA60CD"/>
    <w:rsid w:val="00FA77E7"/>
    <w:rsid w:val="00FA7CC5"/>
    <w:rsid w:val="090D6BDD"/>
    <w:rsid w:val="11301A64"/>
    <w:rsid w:val="13E77DCE"/>
    <w:rsid w:val="246138D7"/>
    <w:rsid w:val="2EFB74B0"/>
    <w:rsid w:val="31453CA8"/>
    <w:rsid w:val="338E2AD6"/>
    <w:rsid w:val="35655F01"/>
    <w:rsid w:val="3BCB2D01"/>
    <w:rsid w:val="40F826B7"/>
    <w:rsid w:val="4C8721EA"/>
    <w:rsid w:val="4F98115F"/>
    <w:rsid w:val="501E70CC"/>
    <w:rsid w:val="5DEC1CCF"/>
    <w:rsid w:val="5E34389C"/>
    <w:rsid w:val="68490465"/>
    <w:rsid w:val="6CFC21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character" w:customStyle="1" w:styleId="12">
    <w:name w:val="bluetext"/>
    <w:basedOn w:val="7"/>
    <w:qFormat/>
    <w:uiPriority w:val="1"/>
    <w:rPr>
      <w:rFonts w:eastAsia="新宋体" w:asciiTheme="minorHAnsi" w:hAnsiTheme="minorHAnsi" w:cstheme="minorBidi"/>
      <w:color w:val="0000FF"/>
      <w:sz w:val="21"/>
      <w:szCs w:val="24"/>
      <w:lang w:eastAsia="en-US"/>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0.png"/><Relationship Id="rId11" Type="http://schemas.openxmlformats.org/officeDocument/2006/relationships/image" Target="media/image9.png"/><Relationship Id="rId10" Type="http://schemas.openxmlformats.org/officeDocument/2006/relationships/image" Target="media/image8.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1128</Words>
  <Characters>6430</Characters>
  <Lines>53</Lines>
  <Paragraphs>15</Paragraphs>
  <TotalTime>0</TotalTime>
  <ScaleCrop>false</ScaleCrop>
  <LinksUpToDate>false</LinksUpToDate>
  <CharactersWithSpaces>7543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2021-07-27T07:29:00Z</dcterms:created>
  <dc:creator>高三015</dc:creator>
  <cp:lastModifiedBy>jiaming</cp:lastModifiedBy>
  <dcterms:modified xsi:type="dcterms:W3CDTF">2022-04-12T00:23:03Z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2052-11.8.2.11019</vt:lpwstr>
  </property>
  <property fmtid="{D5CDD505-2E9C-101B-9397-08002B2CF9AE}" pid="7" name="ICV">
    <vt:lpwstr>694A7817096E44D7AB09BA0E827A54E5</vt:lpwstr>
  </property>
</Properties>
</file>